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BC" w:rsidRDefault="00431EBC" w:rsidP="00C546A6">
      <w:pPr>
        <w:rPr>
          <w:rFonts w:ascii="宋体"/>
        </w:rPr>
      </w:pPr>
    </w:p>
    <w:p w:rsidR="00431EBC" w:rsidRDefault="00431EBC" w:rsidP="00C546A6">
      <w:pPr>
        <w:jc w:val="center"/>
        <w:rPr>
          <w:rFonts w:ascii="黑体" w:eastAsia="黑体" w:hAnsi="宋体"/>
          <w:sz w:val="36"/>
        </w:rPr>
      </w:pPr>
      <w:r>
        <w:rPr>
          <w:rFonts w:ascii="宋体" w:hAnsi="宋体"/>
        </w:rPr>
        <w:t xml:space="preserve">  </w:t>
      </w:r>
      <w:r>
        <w:rPr>
          <w:rFonts w:ascii="黑体" w:eastAsia="黑体" w:hAnsi="宋体" w:hint="eastAsia"/>
          <w:sz w:val="36"/>
        </w:rPr>
        <w:t>江苏师范大学申请硕士学位论文答辩记录</w:t>
      </w:r>
    </w:p>
    <w:p w:rsidR="00431EBC" w:rsidRPr="006F0A38" w:rsidRDefault="00431EBC" w:rsidP="00C546A6">
      <w:pPr>
        <w:rPr>
          <w:rFonts w:ascii="宋体"/>
        </w:rPr>
      </w:pPr>
      <w:r w:rsidRPr="006F0A38">
        <w:rPr>
          <w:rFonts w:ascii="宋体" w:hAnsi="宋体" w:hint="eastAsia"/>
        </w:rPr>
        <w:t>（公章）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431EBC" w:rsidTr="00D9783F">
        <w:trPr>
          <w:trHeight w:val="924"/>
        </w:trPr>
        <w:tc>
          <w:tcPr>
            <w:tcW w:w="8897" w:type="dxa"/>
          </w:tcPr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答辩人：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答辩人学号：</w:t>
            </w: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专业（二级学科）：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 w:hint="eastAsia"/>
              </w:rPr>
              <w:t>研究方向：</w:t>
            </w:r>
            <w:r>
              <w:rPr>
                <w:rFonts w:ascii="宋体" w:hAnsi="宋体"/>
              </w:rPr>
              <w:t xml:space="preserve">                             </w:t>
            </w: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论文题目：</w:t>
            </w: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答辩委员会主席：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>委员：</w:t>
            </w:r>
            <w:r>
              <w:rPr>
                <w:rFonts w:ascii="宋体" w:hAnsi="宋体"/>
              </w:rPr>
              <w:t xml:space="preserve">                                     </w:t>
            </w:r>
          </w:p>
          <w:p w:rsidR="00431EBC" w:rsidRDefault="00431EBC" w:rsidP="00D9783F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答辩地点：</w:t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ascii="宋体" w:hAnsi="宋体" w:hint="eastAsia"/>
              </w:rPr>
              <w:t>答辩日期：</w:t>
            </w: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 w:hint="eastAsia"/>
              </w:rPr>
              <w:t>记录人：</w:t>
            </w:r>
            <w:r>
              <w:rPr>
                <w:rFonts w:ascii="宋体" w:hAnsi="宋体"/>
              </w:rPr>
              <w:t xml:space="preserve">        </w:t>
            </w:r>
          </w:p>
        </w:tc>
      </w:tr>
      <w:tr w:rsidR="00431EBC" w:rsidTr="00D9783F">
        <w:trPr>
          <w:trHeight w:val="9333"/>
        </w:trPr>
        <w:tc>
          <w:tcPr>
            <w:tcW w:w="8897" w:type="dxa"/>
          </w:tcPr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left"/>
              <w:rPr>
                <w:rFonts w:ascii="宋体"/>
              </w:rPr>
            </w:pPr>
          </w:p>
          <w:p w:rsidR="00431EBC" w:rsidRDefault="00431EBC" w:rsidP="00D9783F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共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页，第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页</w:t>
            </w:r>
          </w:p>
        </w:tc>
      </w:tr>
    </w:tbl>
    <w:p w:rsidR="00431EBC" w:rsidRDefault="00431EBC"/>
    <w:sectPr w:rsidR="00431EBC" w:rsidSect="00E24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BC" w:rsidRDefault="00431EBC" w:rsidP="00C546A6">
      <w:r>
        <w:separator/>
      </w:r>
    </w:p>
  </w:endnote>
  <w:endnote w:type="continuationSeparator" w:id="0">
    <w:p w:rsidR="00431EBC" w:rsidRDefault="00431EBC" w:rsidP="00C5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C" w:rsidRDefault="00431E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C" w:rsidRDefault="00431E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C" w:rsidRDefault="00431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BC" w:rsidRDefault="00431EBC" w:rsidP="00C546A6">
      <w:r>
        <w:separator/>
      </w:r>
    </w:p>
  </w:footnote>
  <w:footnote w:type="continuationSeparator" w:id="0">
    <w:p w:rsidR="00431EBC" w:rsidRDefault="00431EBC" w:rsidP="00C5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C" w:rsidRDefault="00431E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C" w:rsidRDefault="00431EBC" w:rsidP="00D21D9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BC" w:rsidRDefault="00431E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A6"/>
    <w:rsid w:val="00431EBC"/>
    <w:rsid w:val="006D7B1B"/>
    <w:rsid w:val="006F0A38"/>
    <w:rsid w:val="007D5761"/>
    <w:rsid w:val="00A8140C"/>
    <w:rsid w:val="00AC4857"/>
    <w:rsid w:val="00C546A6"/>
    <w:rsid w:val="00D21D9D"/>
    <w:rsid w:val="00D9783F"/>
    <w:rsid w:val="00DB7DC5"/>
    <w:rsid w:val="00DD5BB6"/>
    <w:rsid w:val="00E24766"/>
    <w:rsid w:val="00EA2512"/>
    <w:rsid w:val="00F914FB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5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46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546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46A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260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微软中国</cp:lastModifiedBy>
  <cp:revision>4</cp:revision>
  <dcterms:created xsi:type="dcterms:W3CDTF">2015-10-27T06:35:00Z</dcterms:created>
  <dcterms:modified xsi:type="dcterms:W3CDTF">2016-07-13T02:46:00Z</dcterms:modified>
</cp:coreProperties>
</file>