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0EF" w:rsidRDefault="00C010C1" w:rsidP="00BA50A7">
      <w:pPr>
        <w:rPr>
          <w:rFonts w:ascii="宋体" w:eastAsia="宋体" w:hAnsi="宋体" w:cs="宋体"/>
          <w:b/>
          <w:bCs/>
          <w:sz w:val="36"/>
          <w:szCs w:val="36"/>
        </w:rPr>
      </w:pPr>
      <w:r>
        <w:rPr>
          <w:rFonts w:ascii="宋体" w:eastAsia="宋体" w:hAnsi="宋体" w:cs="宋体"/>
          <w:b/>
          <w:bCs/>
          <w:sz w:val="36"/>
          <w:szCs w:val="36"/>
        </w:rPr>
        <w:t xml:space="preserve">       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2023级</w:t>
      </w:r>
      <w:r w:rsidR="004831BC">
        <w:rPr>
          <w:rFonts w:ascii="宋体" w:eastAsia="宋体" w:hAnsi="宋体" w:cs="宋体" w:hint="eastAsia"/>
          <w:b/>
          <w:bCs/>
          <w:sz w:val="36"/>
          <w:szCs w:val="36"/>
        </w:rPr>
        <w:t>MPA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研究生调研血液保障生命线</w:t>
      </w:r>
    </w:p>
    <w:p w:rsidR="007150EF" w:rsidRPr="00852B12" w:rsidRDefault="004831BC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 w:rsidRPr="00852B12">
        <w:rPr>
          <w:rFonts w:ascii="仿宋" w:eastAsia="仿宋" w:hAnsi="仿宋" w:cs="宋体" w:hint="eastAsia"/>
          <w:sz w:val="28"/>
          <w:szCs w:val="28"/>
        </w:rPr>
        <w:t>秋阳正好，学意正浓。9月20日上午，江苏师范大学2023级MPA研究生走进徐州市红十字血液中心，开展了一场以“徐州市血源管理及血液应急保障”为主题的深度调研活动。这场融合理论与实践的专业课程，让公共管理领域的践行者们对血液保障这条“生命线”有了更为深入的认识。</w:t>
      </w:r>
      <w:bookmarkStart w:id="0" w:name="_GoBack"/>
      <w:bookmarkEnd w:id="0"/>
    </w:p>
    <w:p w:rsidR="007150EF" w:rsidRDefault="004831BC">
      <w:pPr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noProof/>
          <w:sz w:val="30"/>
          <w:szCs w:val="30"/>
        </w:rPr>
        <w:drawing>
          <wp:inline distT="0" distB="0" distL="114300" distR="114300">
            <wp:extent cx="5386705" cy="3940175"/>
            <wp:effectExtent l="0" t="0" r="4445" b="3175"/>
            <wp:docPr id="5" name="图片 5" descr="4da3f6b32aa70a9b0ca1efb3fc562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da3f6b32aa70a9b0ca1efb3fc5620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833" w:rsidRPr="00852B12" w:rsidRDefault="00C010C1" w:rsidP="00852B12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 w:rsidRPr="00852B12">
        <w:rPr>
          <w:rFonts w:ascii="仿宋" w:eastAsia="仿宋" w:hAnsi="仿宋" w:cs="宋体" w:hint="eastAsia"/>
          <w:sz w:val="28"/>
          <w:szCs w:val="28"/>
        </w:rPr>
        <w:t>M</w:t>
      </w:r>
      <w:r w:rsidRPr="00852B12">
        <w:rPr>
          <w:rFonts w:ascii="仿宋" w:eastAsia="仿宋" w:hAnsi="仿宋" w:cs="宋体"/>
          <w:sz w:val="28"/>
          <w:szCs w:val="28"/>
        </w:rPr>
        <w:t>PA教育中心</w:t>
      </w:r>
      <w:r w:rsidR="00BB1B6D" w:rsidRPr="00852B12">
        <w:rPr>
          <w:rFonts w:ascii="仿宋" w:eastAsia="仿宋" w:hAnsi="仿宋" w:cs="宋体" w:hint="eastAsia"/>
          <w:sz w:val="28"/>
          <w:szCs w:val="28"/>
        </w:rPr>
        <w:t>胡向东老师</w:t>
      </w:r>
      <w:r w:rsidR="00BA50A7" w:rsidRPr="00852B12">
        <w:rPr>
          <w:rFonts w:ascii="仿宋" w:eastAsia="仿宋" w:hAnsi="仿宋" w:cs="宋体" w:hint="eastAsia"/>
          <w:sz w:val="28"/>
          <w:szCs w:val="28"/>
        </w:rPr>
        <w:t>在</w:t>
      </w:r>
      <w:r w:rsidR="00BB1B6D" w:rsidRPr="00852B12">
        <w:rPr>
          <w:rFonts w:ascii="仿宋" w:eastAsia="仿宋" w:hAnsi="仿宋" w:cs="宋体" w:hint="eastAsia"/>
          <w:sz w:val="28"/>
          <w:szCs w:val="28"/>
        </w:rPr>
        <w:t>致辞</w:t>
      </w:r>
      <w:r w:rsidR="00BA50A7" w:rsidRPr="00852B12">
        <w:rPr>
          <w:rFonts w:ascii="仿宋" w:eastAsia="仿宋" w:hAnsi="仿宋" w:cs="宋体" w:hint="eastAsia"/>
          <w:sz w:val="28"/>
          <w:szCs w:val="28"/>
        </w:rPr>
        <w:t>中</w:t>
      </w:r>
      <w:r w:rsidRPr="00852B12">
        <w:rPr>
          <w:rFonts w:ascii="仿宋" w:eastAsia="仿宋" w:hAnsi="仿宋" w:cs="宋体" w:hint="eastAsia"/>
          <w:sz w:val="28"/>
          <w:szCs w:val="28"/>
        </w:rPr>
        <w:t>，</w:t>
      </w:r>
      <w:r w:rsidR="009C1833" w:rsidRPr="00852B12">
        <w:rPr>
          <w:rFonts w:ascii="仿宋" w:eastAsia="仿宋" w:hAnsi="仿宋" w:cs="宋体" w:hint="eastAsia"/>
          <w:sz w:val="28"/>
          <w:szCs w:val="28"/>
        </w:rPr>
        <w:t>首先</w:t>
      </w:r>
      <w:r w:rsidR="00BB1B6D" w:rsidRPr="00852B12">
        <w:rPr>
          <w:rFonts w:ascii="仿宋" w:eastAsia="仿宋" w:hAnsi="仿宋" w:cs="宋体" w:hint="eastAsia"/>
          <w:sz w:val="28"/>
          <w:szCs w:val="28"/>
        </w:rPr>
        <w:t>对</w:t>
      </w:r>
      <w:r w:rsidR="009C1833" w:rsidRPr="00852B12">
        <w:rPr>
          <w:rFonts w:ascii="仿宋" w:eastAsia="仿宋" w:hAnsi="仿宋" w:cs="宋体" w:hint="eastAsia"/>
          <w:sz w:val="28"/>
          <w:szCs w:val="28"/>
        </w:rPr>
        <w:t>孔</w:t>
      </w:r>
      <w:r w:rsidR="009C1833" w:rsidRPr="00852B12">
        <w:rPr>
          <w:rFonts w:ascii="仿宋" w:eastAsia="仿宋" w:hAnsi="仿宋" w:cs="宋体"/>
          <w:sz w:val="28"/>
          <w:szCs w:val="28"/>
        </w:rPr>
        <w:t>野</w:t>
      </w:r>
      <w:r w:rsidR="009C1833" w:rsidRPr="00852B12">
        <w:rPr>
          <w:rFonts w:ascii="仿宋" w:eastAsia="仿宋" w:hAnsi="仿宋" w:cs="宋体" w:hint="eastAsia"/>
          <w:sz w:val="28"/>
          <w:szCs w:val="28"/>
        </w:rPr>
        <w:t>同学</w:t>
      </w:r>
      <w:r w:rsidR="00BB1B6D" w:rsidRPr="00852B12">
        <w:rPr>
          <w:rFonts w:ascii="仿宋" w:eastAsia="仿宋" w:hAnsi="仿宋" w:cs="宋体"/>
          <w:sz w:val="28"/>
          <w:szCs w:val="28"/>
        </w:rPr>
        <w:t>的牵线协调</w:t>
      </w:r>
      <w:r w:rsidR="00BB1B6D" w:rsidRPr="00852B12">
        <w:rPr>
          <w:rFonts w:ascii="仿宋" w:eastAsia="仿宋" w:hAnsi="仿宋" w:cs="宋体" w:hint="eastAsia"/>
          <w:sz w:val="28"/>
          <w:szCs w:val="28"/>
        </w:rPr>
        <w:t>及</w:t>
      </w:r>
      <w:r w:rsidR="00BB1B6D" w:rsidRPr="00852B12">
        <w:rPr>
          <w:rFonts w:ascii="仿宋" w:eastAsia="仿宋" w:hAnsi="仿宋" w:cs="宋体"/>
          <w:sz w:val="28"/>
          <w:szCs w:val="28"/>
        </w:rPr>
        <w:t>血液中心</w:t>
      </w:r>
      <w:r w:rsidR="009C1833" w:rsidRPr="00852B12">
        <w:rPr>
          <w:rFonts w:ascii="仿宋" w:eastAsia="仿宋" w:hAnsi="仿宋" w:cs="宋体"/>
          <w:sz w:val="28"/>
          <w:szCs w:val="28"/>
        </w:rPr>
        <w:t>领导给予本次调研活动的大力支持</w:t>
      </w:r>
      <w:r w:rsidR="00BB1B6D" w:rsidRPr="00852B12">
        <w:rPr>
          <w:rFonts w:ascii="仿宋" w:eastAsia="仿宋" w:hAnsi="仿宋" w:cs="宋体" w:hint="eastAsia"/>
          <w:sz w:val="28"/>
          <w:szCs w:val="28"/>
        </w:rPr>
        <w:t>深表</w:t>
      </w:r>
      <w:r w:rsidR="00BB1B6D" w:rsidRPr="00852B12">
        <w:rPr>
          <w:rFonts w:ascii="仿宋" w:eastAsia="仿宋" w:hAnsi="仿宋" w:cs="宋体"/>
          <w:sz w:val="28"/>
          <w:szCs w:val="28"/>
        </w:rPr>
        <w:t>谢意</w:t>
      </w:r>
      <w:r w:rsidR="009C1833" w:rsidRPr="00852B12">
        <w:rPr>
          <w:rFonts w:ascii="仿宋" w:eastAsia="仿宋" w:hAnsi="仿宋" w:cs="宋体"/>
          <w:sz w:val="28"/>
          <w:szCs w:val="28"/>
        </w:rPr>
        <w:t>。</w:t>
      </w:r>
      <w:r w:rsidR="009C1833" w:rsidRPr="00852B12">
        <w:rPr>
          <w:rFonts w:ascii="仿宋" w:eastAsia="仿宋" w:hAnsi="仿宋" w:cs="宋体" w:hint="eastAsia"/>
          <w:sz w:val="28"/>
          <w:szCs w:val="28"/>
        </w:rPr>
        <w:t>其次</w:t>
      </w:r>
      <w:r w:rsidR="00BB1B6D" w:rsidRPr="00852B12">
        <w:rPr>
          <w:rFonts w:ascii="仿宋" w:eastAsia="仿宋" w:hAnsi="仿宋" w:cs="宋体"/>
          <w:sz w:val="28"/>
          <w:szCs w:val="28"/>
        </w:rPr>
        <w:t>，</w:t>
      </w:r>
      <w:r w:rsidR="00BB1B6D" w:rsidRPr="00852B12">
        <w:rPr>
          <w:rFonts w:ascii="仿宋" w:eastAsia="仿宋" w:hAnsi="仿宋" w:cs="宋体" w:hint="eastAsia"/>
          <w:sz w:val="28"/>
          <w:szCs w:val="28"/>
        </w:rPr>
        <w:t>强调</w:t>
      </w:r>
      <w:r w:rsidR="00BB1B6D" w:rsidRPr="00852B12">
        <w:rPr>
          <w:rFonts w:ascii="仿宋" w:eastAsia="仿宋" w:hAnsi="仿宋" w:cs="宋体"/>
          <w:sz w:val="28"/>
          <w:szCs w:val="28"/>
        </w:rPr>
        <w:t>本次</w:t>
      </w:r>
      <w:r w:rsidR="009C1833" w:rsidRPr="00852B12">
        <w:rPr>
          <w:rFonts w:ascii="仿宋" w:eastAsia="仿宋" w:hAnsi="仿宋" w:cs="宋体"/>
          <w:sz w:val="28"/>
          <w:szCs w:val="28"/>
        </w:rPr>
        <w:t>调研</w:t>
      </w:r>
      <w:r w:rsidR="009C1833" w:rsidRPr="00852B12">
        <w:rPr>
          <w:rFonts w:ascii="仿宋" w:eastAsia="仿宋" w:hAnsi="仿宋" w:cs="宋体" w:hint="eastAsia"/>
          <w:sz w:val="28"/>
          <w:szCs w:val="28"/>
        </w:rPr>
        <w:t>是</w:t>
      </w:r>
      <w:r w:rsidR="009C1833" w:rsidRPr="00852B12">
        <w:rPr>
          <w:rFonts w:ascii="仿宋" w:eastAsia="仿宋" w:hAnsi="仿宋" w:cs="宋体"/>
          <w:sz w:val="28"/>
          <w:szCs w:val="28"/>
        </w:rPr>
        <w:t>一次难得的学习机会。</w:t>
      </w:r>
      <w:r w:rsidR="00021CE6" w:rsidRPr="00852B12">
        <w:rPr>
          <w:rFonts w:ascii="仿宋" w:eastAsia="仿宋" w:hAnsi="仿宋" w:cs="宋体" w:hint="eastAsia"/>
          <w:sz w:val="28"/>
          <w:szCs w:val="28"/>
        </w:rPr>
        <w:t>不仅</w:t>
      </w:r>
      <w:r w:rsidR="00BB1B6D" w:rsidRPr="00852B12">
        <w:rPr>
          <w:rFonts w:ascii="仿宋" w:eastAsia="仿宋" w:hAnsi="仿宋" w:cs="宋体"/>
          <w:sz w:val="28"/>
          <w:szCs w:val="28"/>
        </w:rPr>
        <w:t>可以</w:t>
      </w:r>
      <w:r w:rsidR="00021CE6" w:rsidRPr="00852B12">
        <w:rPr>
          <w:rFonts w:ascii="仿宋" w:eastAsia="仿宋" w:hAnsi="仿宋" w:cs="宋体" w:hint="eastAsia"/>
          <w:sz w:val="28"/>
          <w:szCs w:val="28"/>
        </w:rPr>
        <w:t>详细</w:t>
      </w:r>
      <w:r w:rsidR="00BB1B6D" w:rsidRPr="00852B12">
        <w:rPr>
          <w:rFonts w:ascii="仿宋" w:eastAsia="仿宋" w:hAnsi="仿宋" w:cs="宋体"/>
          <w:sz w:val="28"/>
          <w:szCs w:val="28"/>
        </w:rPr>
        <w:t>了解徐州市血</w:t>
      </w:r>
      <w:r w:rsidR="00BB1B6D" w:rsidRPr="00852B12">
        <w:rPr>
          <w:rFonts w:ascii="仿宋" w:eastAsia="仿宋" w:hAnsi="仿宋" w:cs="宋体" w:hint="eastAsia"/>
          <w:sz w:val="28"/>
          <w:szCs w:val="28"/>
        </w:rPr>
        <w:t>源</w:t>
      </w:r>
      <w:r w:rsidR="00BB1B6D" w:rsidRPr="00852B12">
        <w:rPr>
          <w:rFonts w:ascii="仿宋" w:eastAsia="仿宋" w:hAnsi="仿宋" w:cs="宋体"/>
          <w:sz w:val="28"/>
          <w:szCs w:val="28"/>
        </w:rPr>
        <w:t>管理</w:t>
      </w:r>
      <w:r w:rsidR="00021CE6" w:rsidRPr="00852B12">
        <w:rPr>
          <w:rFonts w:ascii="仿宋" w:eastAsia="仿宋" w:hAnsi="仿宋" w:cs="宋体" w:hint="eastAsia"/>
          <w:sz w:val="28"/>
          <w:szCs w:val="28"/>
        </w:rPr>
        <w:t>及</w:t>
      </w:r>
      <w:r w:rsidR="00BB1B6D" w:rsidRPr="00852B12">
        <w:rPr>
          <w:rFonts w:ascii="仿宋" w:eastAsia="仿宋" w:hAnsi="仿宋" w:cs="宋体"/>
          <w:sz w:val="28"/>
          <w:szCs w:val="28"/>
        </w:rPr>
        <w:t>血液应急保障、血液供应</w:t>
      </w:r>
      <w:r w:rsidR="00BB1B6D" w:rsidRPr="00852B12">
        <w:rPr>
          <w:rFonts w:ascii="仿宋" w:eastAsia="仿宋" w:hAnsi="仿宋" w:cs="宋体" w:hint="eastAsia"/>
          <w:sz w:val="28"/>
          <w:szCs w:val="28"/>
        </w:rPr>
        <w:t>的</w:t>
      </w:r>
      <w:r w:rsidR="00BB1B6D" w:rsidRPr="00852B12">
        <w:rPr>
          <w:rFonts w:ascii="仿宋" w:eastAsia="仿宋" w:hAnsi="仿宋" w:cs="宋体"/>
          <w:sz w:val="28"/>
          <w:szCs w:val="28"/>
        </w:rPr>
        <w:t>基本情况</w:t>
      </w:r>
      <w:r w:rsidR="00BB1B6D" w:rsidRPr="00852B12">
        <w:rPr>
          <w:rFonts w:ascii="仿宋" w:eastAsia="仿宋" w:hAnsi="仿宋" w:cs="宋体" w:hint="eastAsia"/>
          <w:sz w:val="28"/>
          <w:szCs w:val="28"/>
        </w:rPr>
        <w:t>，</w:t>
      </w:r>
      <w:r w:rsidR="00BB1B6D" w:rsidRPr="00852B12">
        <w:rPr>
          <w:rFonts w:ascii="仿宋" w:eastAsia="仿宋" w:hAnsi="仿宋" w:cs="宋体"/>
          <w:sz w:val="28"/>
          <w:szCs w:val="28"/>
        </w:rPr>
        <w:t>还可以实地参观</w:t>
      </w:r>
      <w:r w:rsidR="00021CE6" w:rsidRPr="00852B12">
        <w:rPr>
          <w:rFonts w:ascii="仿宋" w:eastAsia="仿宋" w:hAnsi="仿宋" w:cs="宋体" w:hint="eastAsia"/>
          <w:sz w:val="28"/>
          <w:szCs w:val="28"/>
        </w:rPr>
        <w:t>血液</w:t>
      </w:r>
      <w:r w:rsidR="00021CE6" w:rsidRPr="00852B12">
        <w:rPr>
          <w:rFonts w:ascii="仿宋" w:eastAsia="仿宋" w:hAnsi="仿宋" w:cs="宋体"/>
          <w:sz w:val="28"/>
          <w:szCs w:val="28"/>
        </w:rPr>
        <w:t>制备</w:t>
      </w:r>
      <w:r w:rsidR="00021CE6" w:rsidRPr="00852B12">
        <w:rPr>
          <w:rFonts w:ascii="仿宋" w:eastAsia="仿宋" w:hAnsi="仿宋" w:cs="宋体" w:hint="eastAsia"/>
          <w:sz w:val="28"/>
          <w:szCs w:val="28"/>
        </w:rPr>
        <w:t>的</w:t>
      </w:r>
      <w:r w:rsidR="00021CE6" w:rsidRPr="00852B12">
        <w:rPr>
          <w:rFonts w:ascii="仿宋" w:eastAsia="仿宋" w:hAnsi="仿宋" w:cs="宋体"/>
          <w:sz w:val="28"/>
          <w:szCs w:val="28"/>
        </w:rPr>
        <w:t>全</w:t>
      </w:r>
      <w:r w:rsidR="007E3B2E" w:rsidRPr="00852B12">
        <w:rPr>
          <w:rFonts w:ascii="仿宋" w:eastAsia="仿宋" w:hAnsi="仿宋" w:cs="宋体" w:hint="eastAsia"/>
          <w:sz w:val="28"/>
          <w:szCs w:val="28"/>
        </w:rPr>
        <w:t>部</w:t>
      </w:r>
      <w:r w:rsidR="00021CE6" w:rsidRPr="00852B12">
        <w:rPr>
          <w:rFonts w:ascii="仿宋" w:eastAsia="仿宋" w:hAnsi="仿宋" w:cs="宋体" w:hint="eastAsia"/>
          <w:sz w:val="28"/>
          <w:szCs w:val="28"/>
        </w:rPr>
        <w:t>流程</w:t>
      </w:r>
      <w:r w:rsidR="00021CE6" w:rsidRPr="00852B12">
        <w:rPr>
          <w:rFonts w:ascii="仿宋" w:eastAsia="仿宋" w:hAnsi="仿宋" w:cs="宋体"/>
          <w:sz w:val="28"/>
          <w:szCs w:val="28"/>
        </w:rPr>
        <w:t>。</w:t>
      </w:r>
      <w:r w:rsidR="007E3B2E" w:rsidRPr="00852B12">
        <w:rPr>
          <w:rFonts w:ascii="仿宋" w:eastAsia="仿宋" w:hAnsi="仿宋" w:cs="宋体" w:hint="eastAsia"/>
          <w:sz w:val="28"/>
          <w:szCs w:val="28"/>
        </w:rPr>
        <w:t>徐州</w:t>
      </w:r>
      <w:r w:rsidR="007E3B2E" w:rsidRPr="00852B12">
        <w:rPr>
          <w:rFonts w:ascii="仿宋" w:eastAsia="仿宋" w:hAnsi="仿宋" w:cs="宋体"/>
          <w:sz w:val="28"/>
          <w:szCs w:val="28"/>
        </w:rPr>
        <w:t>市血液中心承担徐州市采供血业务、质量管理、教育培训和输血医学科研任务</w:t>
      </w:r>
      <w:r w:rsidR="007E3B2E" w:rsidRPr="00852B12">
        <w:rPr>
          <w:rFonts w:ascii="仿宋" w:eastAsia="仿宋" w:hAnsi="仿宋" w:cs="宋体" w:hint="eastAsia"/>
          <w:sz w:val="28"/>
          <w:szCs w:val="28"/>
        </w:rPr>
        <w:t>，</w:t>
      </w:r>
      <w:r w:rsidR="007E3B2E" w:rsidRPr="00852B12">
        <w:rPr>
          <w:rFonts w:ascii="仿宋" w:eastAsia="仿宋" w:hAnsi="仿宋" w:cs="宋体"/>
          <w:sz w:val="28"/>
          <w:szCs w:val="28"/>
        </w:rPr>
        <w:t>开创了徐州市“寒暑两假不缺血，一年四</w:t>
      </w:r>
      <w:r w:rsidR="007E3B2E" w:rsidRPr="00852B12">
        <w:rPr>
          <w:rFonts w:ascii="仿宋" w:eastAsia="仿宋" w:hAnsi="仿宋" w:cs="宋体"/>
          <w:sz w:val="28"/>
          <w:szCs w:val="28"/>
        </w:rPr>
        <w:lastRenderedPageBreak/>
        <w:t>季无血荒”的可喜局面，创建了独具徐州特色的“以需定采，限型限量”无偿献血模式，并享有“北有哈尔滨，南学徐州市”的专家高度赞誉。</w:t>
      </w:r>
      <w:r w:rsidR="007E3B2E" w:rsidRPr="00852B12">
        <w:rPr>
          <w:rFonts w:ascii="仿宋" w:eastAsia="仿宋" w:hAnsi="仿宋" w:cs="宋体" w:hint="eastAsia"/>
          <w:sz w:val="28"/>
          <w:szCs w:val="28"/>
        </w:rPr>
        <w:t>徐州血液中心无偿献血工作成绩卓著，连续十四届被卫生部、中国红十字会总会授予“全国无偿献血先进城市”荣誉称号。这是一次难得的将公共管理理论与实践深度融合的机会，要求MPA</w:t>
      </w:r>
      <w:r w:rsidR="00D25D34" w:rsidRPr="00852B12">
        <w:rPr>
          <w:rFonts w:ascii="仿宋" w:eastAsia="仿宋" w:hAnsi="仿宋" w:cs="宋体" w:hint="eastAsia"/>
          <w:sz w:val="28"/>
          <w:szCs w:val="28"/>
        </w:rPr>
        <w:t>研究生通过</w:t>
      </w:r>
      <w:r w:rsidR="00D25D34" w:rsidRPr="00852B12">
        <w:rPr>
          <w:rFonts w:ascii="仿宋" w:eastAsia="仿宋" w:hAnsi="仿宋" w:cs="宋体"/>
          <w:sz w:val="28"/>
          <w:szCs w:val="28"/>
        </w:rPr>
        <w:t>实地调研</w:t>
      </w:r>
      <w:r w:rsidR="00D25D34" w:rsidRPr="00852B12">
        <w:rPr>
          <w:rFonts w:ascii="仿宋" w:eastAsia="仿宋" w:hAnsi="仿宋" w:cs="宋体" w:hint="eastAsia"/>
          <w:sz w:val="28"/>
          <w:szCs w:val="28"/>
        </w:rPr>
        <w:t>，深刻</w:t>
      </w:r>
      <w:r w:rsidR="007E3B2E" w:rsidRPr="00852B12">
        <w:rPr>
          <w:rFonts w:ascii="仿宋" w:eastAsia="仿宋" w:hAnsi="仿宋" w:cs="宋体" w:hint="eastAsia"/>
          <w:sz w:val="28"/>
          <w:szCs w:val="28"/>
        </w:rPr>
        <w:t>思考公共管理在生命保障体系中的核心价值与使命。</w:t>
      </w:r>
    </w:p>
    <w:p w:rsidR="009C1833" w:rsidRPr="00852B12" w:rsidRDefault="00D25D34" w:rsidP="00852B12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 w:rsidRPr="00852B12">
        <w:rPr>
          <w:rFonts w:ascii="仿宋" w:eastAsia="仿宋" w:hAnsi="仿宋" w:cs="宋体"/>
          <w:sz w:val="28"/>
          <w:szCs w:val="28"/>
        </w:rPr>
        <w:t>最后</w:t>
      </w:r>
      <w:r w:rsidRPr="00852B12">
        <w:rPr>
          <w:rFonts w:ascii="仿宋" w:eastAsia="仿宋" w:hAnsi="仿宋" w:cs="宋体" w:hint="eastAsia"/>
          <w:sz w:val="28"/>
          <w:szCs w:val="28"/>
        </w:rPr>
        <w:t>期盼</w:t>
      </w:r>
      <w:r w:rsidR="009C1833" w:rsidRPr="00852B12">
        <w:rPr>
          <w:rFonts w:ascii="仿宋" w:eastAsia="仿宋" w:hAnsi="仿宋" w:cs="宋体"/>
          <w:sz w:val="28"/>
          <w:szCs w:val="28"/>
        </w:rPr>
        <w:t>调研</w:t>
      </w:r>
      <w:r w:rsidRPr="00852B12">
        <w:rPr>
          <w:rFonts w:ascii="仿宋" w:eastAsia="仿宋" w:hAnsi="仿宋" w:cs="宋体" w:hint="eastAsia"/>
          <w:sz w:val="28"/>
          <w:szCs w:val="28"/>
        </w:rPr>
        <w:t>活动后</w:t>
      </w:r>
      <w:r w:rsidR="00272E00" w:rsidRPr="00852B12">
        <w:rPr>
          <w:rFonts w:ascii="仿宋" w:eastAsia="仿宋" w:hAnsi="仿宋" w:cs="宋体"/>
          <w:sz w:val="28"/>
          <w:szCs w:val="28"/>
        </w:rPr>
        <w:t>，</w:t>
      </w:r>
      <w:r w:rsidRPr="00852B12">
        <w:rPr>
          <w:rFonts w:ascii="仿宋" w:eastAsia="仿宋" w:hAnsi="仿宋" w:cs="宋体" w:hint="eastAsia"/>
          <w:sz w:val="28"/>
          <w:szCs w:val="28"/>
        </w:rPr>
        <w:t>不仅</w:t>
      </w:r>
      <w:r w:rsidRPr="00852B12">
        <w:rPr>
          <w:rFonts w:ascii="仿宋" w:eastAsia="仿宋" w:hAnsi="仿宋" w:cs="宋体"/>
          <w:sz w:val="28"/>
          <w:szCs w:val="28"/>
        </w:rPr>
        <w:t>要</w:t>
      </w:r>
      <w:r w:rsidRPr="00852B12">
        <w:rPr>
          <w:rFonts w:ascii="仿宋" w:eastAsia="仿宋" w:hAnsi="仿宋" w:cs="宋体" w:hint="eastAsia"/>
          <w:sz w:val="28"/>
          <w:szCs w:val="28"/>
        </w:rPr>
        <w:t>深刻</w:t>
      </w:r>
      <w:r w:rsidRPr="00852B12">
        <w:rPr>
          <w:rFonts w:ascii="仿宋" w:eastAsia="仿宋" w:hAnsi="仿宋" w:cs="宋体"/>
          <w:sz w:val="28"/>
          <w:szCs w:val="28"/>
        </w:rPr>
        <w:t>领会</w:t>
      </w:r>
      <w:r w:rsidRPr="00852B12">
        <w:rPr>
          <w:rFonts w:ascii="仿宋" w:eastAsia="仿宋" w:hAnsi="仿宋" w:cs="宋体" w:hint="eastAsia"/>
          <w:sz w:val="28"/>
          <w:szCs w:val="28"/>
        </w:rPr>
        <w:t>血液</w:t>
      </w:r>
      <w:r w:rsidRPr="00852B12">
        <w:rPr>
          <w:rFonts w:ascii="仿宋" w:eastAsia="仿宋" w:hAnsi="仿宋" w:cs="宋体"/>
          <w:sz w:val="28"/>
          <w:szCs w:val="28"/>
        </w:rPr>
        <w:t>中心的创新精神</w:t>
      </w:r>
      <w:r w:rsidRPr="00852B12">
        <w:rPr>
          <w:rFonts w:ascii="仿宋" w:eastAsia="仿宋" w:hAnsi="仿宋" w:cs="宋体" w:hint="eastAsia"/>
          <w:sz w:val="28"/>
          <w:szCs w:val="28"/>
        </w:rPr>
        <w:t>，还</w:t>
      </w:r>
      <w:r w:rsidRPr="00852B12">
        <w:rPr>
          <w:rFonts w:ascii="仿宋" w:eastAsia="仿宋" w:hAnsi="仿宋" w:cs="宋体"/>
          <w:sz w:val="28"/>
          <w:szCs w:val="28"/>
        </w:rPr>
        <w:t>要写出令人满意的调研报告</w:t>
      </w:r>
      <w:r w:rsidR="009C1833" w:rsidRPr="00852B12">
        <w:rPr>
          <w:rFonts w:ascii="仿宋" w:eastAsia="仿宋" w:hAnsi="仿宋" w:cs="宋体" w:hint="eastAsia"/>
          <w:sz w:val="28"/>
          <w:szCs w:val="28"/>
        </w:rPr>
        <w:t>。预祝</w:t>
      </w:r>
      <w:r w:rsidR="009C1833" w:rsidRPr="00852B12">
        <w:rPr>
          <w:rFonts w:ascii="仿宋" w:eastAsia="仿宋" w:hAnsi="仿宋" w:cs="宋体"/>
          <w:sz w:val="28"/>
          <w:szCs w:val="28"/>
        </w:rPr>
        <w:t>本次调研活动</w:t>
      </w:r>
      <w:r w:rsidR="009C1833" w:rsidRPr="00852B12">
        <w:rPr>
          <w:rFonts w:ascii="仿宋" w:eastAsia="仿宋" w:hAnsi="仿宋" w:cs="宋体" w:hint="eastAsia"/>
          <w:sz w:val="28"/>
          <w:szCs w:val="28"/>
        </w:rPr>
        <w:t>取得</w:t>
      </w:r>
      <w:r w:rsidR="009C1833" w:rsidRPr="00852B12">
        <w:rPr>
          <w:rFonts w:ascii="仿宋" w:eastAsia="仿宋" w:hAnsi="仿宋" w:cs="宋体"/>
          <w:sz w:val="28"/>
          <w:szCs w:val="28"/>
        </w:rPr>
        <w:t>圆满</w:t>
      </w:r>
      <w:r w:rsidR="009C1833" w:rsidRPr="00852B12">
        <w:rPr>
          <w:rFonts w:ascii="仿宋" w:eastAsia="仿宋" w:hAnsi="仿宋" w:cs="宋体" w:hint="eastAsia"/>
          <w:sz w:val="28"/>
          <w:szCs w:val="28"/>
        </w:rPr>
        <w:t>成功</w:t>
      </w:r>
      <w:r w:rsidR="009C1833" w:rsidRPr="00852B12">
        <w:rPr>
          <w:rFonts w:ascii="仿宋" w:eastAsia="仿宋" w:hAnsi="仿宋" w:cs="宋体"/>
          <w:sz w:val="28"/>
          <w:szCs w:val="28"/>
        </w:rPr>
        <w:t>。</w:t>
      </w:r>
    </w:p>
    <w:p w:rsidR="007150EF" w:rsidRDefault="004831BC">
      <w:pPr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/>
          <w:noProof/>
          <w:sz w:val="30"/>
          <w:szCs w:val="30"/>
        </w:rPr>
        <w:drawing>
          <wp:inline distT="0" distB="0" distL="114300" distR="114300">
            <wp:extent cx="5575300" cy="3924300"/>
            <wp:effectExtent l="0" t="0" r="6350" b="0"/>
            <wp:docPr id="1" name="图片 1" descr="4ab3bfb4ad1e2aca3473bc8792ba3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ab3bfb4ad1e2aca3473bc8792ba3c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0EF" w:rsidRDefault="007150EF">
      <w:pPr>
        <w:ind w:firstLineChars="200" w:firstLine="600"/>
        <w:rPr>
          <w:rFonts w:ascii="宋体" w:eastAsia="宋体" w:hAnsi="宋体" w:cs="宋体"/>
          <w:sz w:val="30"/>
          <w:szCs w:val="30"/>
        </w:rPr>
      </w:pPr>
    </w:p>
    <w:p w:rsidR="007150EF" w:rsidRDefault="003E1728" w:rsidP="003E1728">
      <w:pPr>
        <w:ind w:firstLineChars="200" w:firstLine="560"/>
        <w:jc w:val="left"/>
        <w:rPr>
          <w:rFonts w:ascii="宋体" w:eastAsia="宋体" w:hAnsi="宋体" w:cs="宋体"/>
          <w:sz w:val="30"/>
          <w:szCs w:val="30"/>
        </w:rPr>
      </w:pPr>
      <w:r w:rsidRPr="00852B12">
        <w:rPr>
          <w:rFonts w:ascii="仿宋" w:eastAsia="仿宋" w:hAnsi="仿宋" w:cs="宋体" w:hint="eastAsia"/>
          <w:sz w:val="28"/>
          <w:szCs w:val="28"/>
        </w:rPr>
        <w:t>9时整</w:t>
      </w:r>
      <w:r w:rsidRPr="00852B12">
        <w:rPr>
          <w:rFonts w:ascii="仿宋" w:eastAsia="仿宋" w:hAnsi="仿宋" w:cs="宋体"/>
          <w:sz w:val="28"/>
          <w:szCs w:val="28"/>
        </w:rPr>
        <w:t>，</w:t>
      </w:r>
      <w:r w:rsidR="004831BC" w:rsidRPr="00852B12">
        <w:rPr>
          <w:rFonts w:ascii="仿宋" w:eastAsia="仿宋" w:hAnsi="仿宋" w:cs="宋体" w:hint="eastAsia"/>
          <w:sz w:val="28"/>
          <w:szCs w:val="28"/>
        </w:rPr>
        <w:t>在</w:t>
      </w:r>
      <w:r w:rsidR="00BA50A7" w:rsidRPr="00852B12">
        <w:rPr>
          <w:rFonts w:ascii="仿宋" w:eastAsia="仿宋" w:hAnsi="仿宋" w:cs="宋体" w:hint="eastAsia"/>
          <w:sz w:val="28"/>
          <w:szCs w:val="28"/>
        </w:rPr>
        <w:t>血液</w:t>
      </w:r>
      <w:r w:rsidR="004831BC" w:rsidRPr="00852B12">
        <w:rPr>
          <w:rFonts w:ascii="仿宋" w:eastAsia="仿宋" w:hAnsi="仿宋" w:cs="宋体" w:hint="eastAsia"/>
          <w:sz w:val="28"/>
          <w:szCs w:val="28"/>
        </w:rPr>
        <w:t>中心12楼多功能会议室</w:t>
      </w:r>
      <w:r w:rsidRPr="00852B12">
        <w:rPr>
          <w:rFonts w:ascii="仿宋" w:eastAsia="仿宋" w:hAnsi="仿宋" w:cs="宋体" w:hint="eastAsia"/>
          <w:sz w:val="28"/>
          <w:szCs w:val="28"/>
        </w:rPr>
        <w:t>内，一场专业而系统的讲座</w:t>
      </w:r>
      <w:r w:rsidR="0067310E" w:rsidRPr="00852B12">
        <w:rPr>
          <w:rFonts w:ascii="仿宋" w:eastAsia="仿宋" w:hAnsi="仿宋" w:cs="宋体" w:hint="eastAsia"/>
          <w:sz w:val="28"/>
          <w:szCs w:val="28"/>
        </w:rPr>
        <w:t>为调研活动拉开了序幕。</w:t>
      </w:r>
      <w:r w:rsidR="00BA50A7" w:rsidRPr="00852B12">
        <w:rPr>
          <w:rFonts w:ascii="仿宋" w:eastAsia="仿宋" w:hAnsi="仿宋" w:cs="宋体" w:hint="eastAsia"/>
          <w:sz w:val="28"/>
          <w:szCs w:val="28"/>
        </w:rPr>
        <w:t>“当前我们面临着季节性缺血等挑战，但通过建立应急献血者队伍、拓宽宣传路径等创新举措，我们正努力</w:t>
      </w:r>
      <w:r w:rsidR="00BA50A7" w:rsidRPr="00852B12">
        <w:rPr>
          <w:rFonts w:ascii="仿宋" w:eastAsia="仿宋" w:hAnsi="仿宋" w:cs="宋体" w:hint="eastAsia"/>
          <w:sz w:val="28"/>
          <w:szCs w:val="28"/>
        </w:rPr>
        <w:lastRenderedPageBreak/>
        <w:t>构建更加稳固的生命保障线。”血源科负责</w:t>
      </w:r>
      <w:r w:rsidR="00BA50A7" w:rsidRPr="00852B12">
        <w:rPr>
          <w:rFonts w:ascii="仿宋" w:eastAsia="仿宋" w:hAnsi="仿宋" w:cs="宋体"/>
          <w:sz w:val="28"/>
          <w:szCs w:val="28"/>
        </w:rPr>
        <w:t>人周子昱</w:t>
      </w:r>
      <w:r w:rsidR="00BA50A7" w:rsidRPr="00852B12">
        <w:rPr>
          <w:rFonts w:ascii="仿宋" w:eastAsia="仿宋" w:hAnsi="仿宋" w:cs="宋体" w:hint="eastAsia"/>
          <w:sz w:val="28"/>
          <w:szCs w:val="28"/>
        </w:rPr>
        <w:t>在</w:t>
      </w:r>
      <w:r w:rsidR="00BA50A7" w:rsidRPr="00852B12">
        <w:rPr>
          <w:rFonts w:ascii="仿宋" w:eastAsia="仿宋" w:hAnsi="仿宋" w:cs="宋体"/>
          <w:sz w:val="28"/>
          <w:szCs w:val="28"/>
        </w:rPr>
        <w:t>以《</w:t>
      </w:r>
      <w:r w:rsidR="00BA50A7" w:rsidRPr="00852B12">
        <w:rPr>
          <w:rFonts w:ascii="仿宋" w:eastAsia="仿宋" w:hAnsi="仿宋" w:cs="宋体" w:hint="eastAsia"/>
          <w:sz w:val="28"/>
          <w:szCs w:val="28"/>
        </w:rPr>
        <w:t>新时代</w:t>
      </w:r>
      <w:r w:rsidR="00BA50A7" w:rsidRPr="00852B12">
        <w:rPr>
          <w:rFonts w:ascii="仿宋" w:eastAsia="仿宋" w:hAnsi="仿宋" w:cs="宋体"/>
          <w:sz w:val="28"/>
          <w:szCs w:val="28"/>
        </w:rPr>
        <w:t>下</w:t>
      </w:r>
      <w:r w:rsidR="00BA50A7" w:rsidRPr="00852B12">
        <w:rPr>
          <w:rFonts w:ascii="仿宋" w:eastAsia="仿宋" w:hAnsi="仿宋" w:cs="宋体" w:hint="eastAsia"/>
          <w:sz w:val="28"/>
          <w:szCs w:val="28"/>
        </w:rPr>
        <w:t>血源</w:t>
      </w:r>
      <w:r w:rsidR="00BA50A7" w:rsidRPr="00852B12">
        <w:rPr>
          <w:rFonts w:ascii="仿宋" w:eastAsia="仿宋" w:hAnsi="仿宋" w:cs="宋体"/>
          <w:sz w:val="28"/>
          <w:szCs w:val="28"/>
        </w:rPr>
        <w:t>管理新挑战与应对策略》</w:t>
      </w:r>
      <w:r w:rsidR="00BA50A7" w:rsidRPr="00852B12">
        <w:rPr>
          <w:rFonts w:ascii="仿宋" w:eastAsia="仿宋" w:hAnsi="仿宋" w:cs="宋体" w:hint="eastAsia"/>
          <w:sz w:val="28"/>
          <w:szCs w:val="28"/>
        </w:rPr>
        <w:t>的</w:t>
      </w:r>
      <w:r w:rsidR="00BA50A7" w:rsidRPr="00852B12">
        <w:rPr>
          <w:rFonts w:ascii="仿宋" w:eastAsia="仿宋" w:hAnsi="仿宋" w:cs="宋体"/>
          <w:sz w:val="28"/>
          <w:szCs w:val="28"/>
        </w:rPr>
        <w:t>主题讲座中</w:t>
      </w:r>
      <w:r w:rsidR="00BA50A7" w:rsidRPr="00852B12">
        <w:rPr>
          <w:rFonts w:ascii="仿宋" w:eastAsia="仿宋" w:hAnsi="仿宋" w:cs="宋体" w:hint="eastAsia"/>
          <w:sz w:val="28"/>
          <w:szCs w:val="28"/>
        </w:rPr>
        <w:t>坦言</w:t>
      </w:r>
      <w:r w:rsidRPr="00852B12">
        <w:rPr>
          <w:rFonts w:ascii="仿宋" w:eastAsia="仿宋" w:hAnsi="仿宋" w:cs="宋体" w:hint="eastAsia"/>
          <w:sz w:val="28"/>
          <w:szCs w:val="28"/>
        </w:rPr>
        <w:t>。</w:t>
      </w:r>
      <w:r w:rsidR="0069122B" w:rsidRPr="00852B12">
        <w:rPr>
          <w:rFonts w:ascii="仿宋" w:eastAsia="仿宋" w:hAnsi="仿宋" w:cs="宋体" w:hint="eastAsia"/>
          <w:sz w:val="28"/>
          <w:szCs w:val="28"/>
        </w:rPr>
        <w:t>血液</w:t>
      </w:r>
      <w:r w:rsidR="0069122B" w:rsidRPr="00852B12">
        <w:rPr>
          <w:rFonts w:ascii="仿宋" w:eastAsia="仿宋" w:hAnsi="仿宋" w:cs="宋体"/>
          <w:sz w:val="28"/>
          <w:szCs w:val="28"/>
        </w:rPr>
        <w:t>供应科</w:t>
      </w:r>
      <w:r w:rsidR="00BA50A7" w:rsidRPr="00852B12">
        <w:rPr>
          <w:rFonts w:ascii="仿宋" w:eastAsia="仿宋" w:hAnsi="仿宋" w:cs="宋体" w:hint="eastAsia"/>
          <w:sz w:val="28"/>
          <w:szCs w:val="28"/>
        </w:rPr>
        <w:t>负责</w:t>
      </w:r>
      <w:r w:rsidR="00BA50A7" w:rsidRPr="00852B12">
        <w:rPr>
          <w:rFonts w:ascii="仿宋" w:eastAsia="仿宋" w:hAnsi="仿宋" w:cs="宋体"/>
          <w:sz w:val="28"/>
          <w:szCs w:val="28"/>
        </w:rPr>
        <w:t>人</w:t>
      </w:r>
      <w:r w:rsidR="00BA50A7" w:rsidRPr="00852B12">
        <w:rPr>
          <w:rFonts w:ascii="仿宋" w:eastAsia="仿宋" w:hAnsi="仿宋" w:cs="宋体" w:hint="eastAsia"/>
          <w:sz w:val="28"/>
          <w:szCs w:val="28"/>
        </w:rPr>
        <w:t>陈</w:t>
      </w:r>
      <w:r w:rsidR="00D04DF1" w:rsidRPr="00852B12">
        <w:rPr>
          <w:rFonts w:ascii="仿宋" w:eastAsia="仿宋" w:hAnsi="仿宋" w:cs="宋体"/>
          <w:sz w:val="28"/>
          <w:szCs w:val="28"/>
        </w:rPr>
        <w:t>丽</w:t>
      </w:r>
      <w:r w:rsidR="00BA50A7" w:rsidRPr="00852B12">
        <w:rPr>
          <w:rFonts w:ascii="仿宋" w:eastAsia="仿宋" w:hAnsi="仿宋" w:cs="宋体" w:hint="eastAsia"/>
          <w:sz w:val="28"/>
          <w:szCs w:val="28"/>
        </w:rPr>
        <w:t>颖在</w:t>
      </w:r>
      <w:r w:rsidR="00BA50A7" w:rsidRPr="00852B12">
        <w:rPr>
          <w:rFonts w:ascii="仿宋" w:eastAsia="仿宋" w:hAnsi="仿宋" w:cs="宋体"/>
          <w:sz w:val="28"/>
          <w:szCs w:val="28"/>
        </w:rPr>
        <w:t>讲座中</w:t>
      </w:r>
      <w:r w:rsidR="00C30E50">
        <w:rPr>
          <w:rFonts w:ascii="仿宋" w:eastAsia="仿宋" w:hAnsi="仿宋" w:cs="宋体" w:hint="eastAsia"/>
          <w:sz w:val="28"/>
          <w:szCs w:val="28"/>
        </w:rPr>
        <w:t>详细</w:t>
      </w:r>
      <w:r w:rsidR="00BA50A7" w:rsidRPr="00852B12">
        <w:rPr>
          <w:rFonts w:ascii="仿宋" w:eastAsia="仿宋" w:hAnsi="仿宋" w:cs="宋体" w:hint="eastAsia"/>
          <w:sz w:val="28"/>
          <w:szCs w:val="28"/>
        </w:rPr>
        <w:t>介绍</w:t>
      </w:r>
      <w:r w:rsidR="00BA50A7" w:rsidRPr="00852B12">
        <w:rPr>
          <w:rFonts w:ascii="仿宋" w:eastAsia="仿宋" w:hAnsi="仿宋" w:cs="宋体"/>
          <w:sz w:val="28"/>
          <w:szCs w:val="28"/>
        </w:rPr>
        <w:t>了</w:t>
      </w:r>
      <w:r w:rsidR="00C30E50">
        <w:rPr>
          <w:rFonts w:ascii="仿宋" w:eastAsia="仿宋" w:hAnsi="仿宋" w:cs="宋体" w:hint="eastAsia"/>
          <w:sz w:val="28"/>
          <w:szCs w:val="28"/>
        </w:rPr>
        <w:t>徐州</w:t>
      </w:r>
      <w:r w:rsidR="00C30E50">
        <w:rPr>
          <w:rFonts w:ascii="仿宋" w:eastAsia="仿宋" w:hAnsi="仿宋" w:cs="宋体"/>
          <w:sz w:val="28"/>
          <w:szCs w:val="28"/>
        </w:rPr>
        <w:t>市</w:t>
      </w:r>
      <w:r w:rsidR="00BA50A7" w:rsidRPr="00852B12">
        <w:rPr>
          <w:rFonts w:ascii="仿宋" w:eastAsia="仿宋" w:hAnsi="仿宋" w:cs="宋体"/>
          <w:sz w:val="28"/>
          <w:szCs w:val="28"/>
        </w:rPr>
        <w:t>血液供应的</w:t>
      </w:r>
      <w:r w:rsidR="00BA50A7" w:rsidRPr="00852B12">
        <w:rPr>
          <w:rFonts w:ascii="仿宋" w:eastAsia="仿宋" w:hAnsi="仿宋" w:cs="宋体" w:hint="eastAsia"/>
          <w:sz w:val="28"/>
          <w:szCs w:val="28"/>
        </w:rPr>
        <w:t>基本情况、</w:t>
      </w:r>
      <w:r w:rsidR="00BA50A7" w:rsidRPr="00852B12">
        <w:rPr>
          <w:rFonts w:ascii="仿宋" w:eastAsia="仿宋" w:hAnsi="仿宋" w:cs="宋体"/>
          <w:sz w:val="28"/>
          <w:szCs w:val="28"/>
        </w:rPr>
        <w:t>血液供应的难点</w:t>
      </w:r>
      <w:r w:rsidR="00BA50A7" w:rsidRPr="00852B12">
        <w:rPr>
          <w:rFonts w:ascii="仿宋" w:eastAsia="仿宋" w:hAnsi="仿宋" w:cs="宋体" w:hint="eastAsia"/>
          <w:sz w:val="28"/>
          <w:szCs w:val="28"/>
        </w:rPr>
        <w:t>和</w:t>
      </w:r>
      <w:r w:rsidR="00BA50A7" w:rsidRPr="00852B12">
        <w:rPr>
          <w:rFonts w:ascii="仿宋" w:eastAsia="仿宋" w:hAnsi="仿宋" w:cs="宋体"/>
          <w:sz w:val="28"/>
          <w:szCs w:val="28"/>
        </w:rPr>
        <w:t>公民用血相关政策等。</w:t>
      </w:r>
      <w:r w:rsidRPr="00852B12">
        <w:rPr>
          <w:rFonts w:ascii="仿宋" w:eastAsia="仿宋" w:hAnsi="仿宋" w:cs="宋体" w:hint="eastAsia"/>
          <w:sz w:val="28"/>
          <w:szCs w:val="28"/>
        </w:rPr>
        <w:t>两个讲座以详实的数据和生动的案例介绍了我市无偿献血、</w:t>
      </w:r>
      <w:r w:rsidRPr="00852B12">
        <w:rPr>
          <w:rFonts w:ascii="仿宋" w:eastAsia="仿宋" w:hAnsi="仿宋" w:cs="宋体"/>
          <w:sz w:val="28"/>
          <w:szCs w:val="28"/>
        </w:rPr>
        <w:t>血液供应</w:t>
      </w:r>
      <w:r w:rsidRPr="00852B12">
        <w:rPr>
          <w:rFonts w:ascii="仿宋" w:eastAsia="仿宋" w:hAnsi="仿宋" w:cs="宋体" w:hint="eastAsia"/>
          <w:sz w:val="28"/>
          <w:szCs w:val="28"/>
        </w:rPr>
        <w:t>工作的发展历程，现阶段血源管理、</w:t>
      </w:r>
      <w:r w:rsidRPr="00852B12">
        <w:rPr>
          <w:rFonts w:ascii="仿宋" w:eastAsia="仿宋" w:hAnsi="仿宋" w:cs="宋体"/>
          <w:sz w:val="28"/>
          <w:szCs w:val="28"/>
        </w:rPr>
        <w:t>血液供应</w:t>
      </w:r>
      <w:r w:rsidRPr="00852B12">
        <w:rPr>
          <w:rFonts w:ascii="仿宋" w:eastAsia="仿宋" w:hAnsi="仿宋" w:cs="宋体" w:hint="eastAsia"/>
          <w:sz w:val="28"/>
          <w:szCs w:val="28"/>
        </w:rPr>
        <w:t>的主要措施以及当前面临的挑战与应对策略。</w:t>
      </w:r>
      <w:r w:rsidR="004831BC" w:rsidRPr="00852B12">
        <w:rPr>
          <w:rFonts w:ascii="仿宋" w:eastAsia="仿宋" w:hAnsi="仿宋" w:cs="宋体" w:hint="eastAsia"/>
          <w:sz w:val="28"/>
          <w:szCs w:val="28"/>
        </w:rPr>
        <w:t>在场学子认真记录，不时颔首，在此刻公共管理的理论知识与实践挑战交汇碰撞。</w:t>
      </w:r>
      <w:r w:rsidR="0067310E">
        <w:rPr>
          <w:rFonts w:ascii="宋体" w:eastAsia="宋体" w:hAnsi="宋体" w:cs="宋体" w:hint="eastAsia"/>
          <w:noProof/>
          <w:sz w:val="30"/>
          <w:szCs w:val="30"/>
        </w:rPr>
        <w:drawing>
          <wp:inline distT="0" distB="0" distL="114300" distR="114300" wp14:anchorId="3FB325DE" wp14:editId="56C09AF3">
            <wp:extent cx="5232400" cy="3924300"/>
            <wp:effectExtent l="0" t="0" r="6350" b="0"/>
            <wp:docPr id="6" name="图片 6" descr="43784bf4737988a468d3bc501fb01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3784bf4737988a468d3bc501fb01b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0EF" w:rsidRDefault="004831BC">
      <w:pPr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noProof/>
          <w:sz w:val="30"/>
          <w:szCs w:val="30"/>
        </w:rPr>
        <w:lastRenderedPageBreak/>
        <w:drawing>
          <wp:inline distT="0" distB="0" distL="114300" distR="114300">
            <wp:extent cx="5264785" cy="3947160"/>
            <wp:effectExtent l="0" t="0" r="12065" b="15240"/>
            <wp:docPr id="2" name="图片 2" descr="05b6cea6aa650faa9efc19320ad88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5b6cea6aa650faa9efc19320ad880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0EF" w:rsidRDefault="007150EF">
      <w:pPr>
        <w:ind w:firstLineChars="200" w:firstLine="600"/>
        <w:rPr>
          <w:rFonts w:ascii="宋体" w:eastAsia="宋体" w:hAnsi="宋体" w:cs="宋体"/>
          <w:sz w:val="30"/>
          <w:szCs w:val="30"/>
        </w:rPr>
      </w:pPr>
    </w:p>
    <w:p w:rsidR="007150EF" w:rsidRPr="00852B12" w:rsidRDefault="004831BC" w:rsidP="00C010C1">
      <w:pPr>
        <w:ind w:firstLineChars="150" w:firstLine="420"/>
        <w:rPr>
          <w:rFonts w:ascii="仿宋" w:eastAsia="仿宋" w:hAnsi="仿宋" w:cs="宋体"/>
          <w:sz w:val="28"/>
          <w:szCs w:val="28"/>
        </w:rPr>
      </w:pPr>
      <w:r w:rsidRPr="00852B12">
        <w:rPr>
          <w:rFonts w:ascii="仿宋" w:eastAsia="仿宋" w:hAnsi="仿宋" w:cs="宋体" w:hint="eastAsia"/>
          <w:sz w:val="28"/>
          <w:szCs w:val="28"/>
        </w:rPr>
        <w:t>带着初步的理论认知，活动进入交流答疑环节。同学们结合各自的工作经验，就血液应急保障机制、无偿献血宣传策略、社会动员模式等问题与中心工作人员进行了深入探讨，现场互动热烈。交流环节中，许多学生表示，</w:t>
      </w:r>
      <w:r w:rsidR="00191174" w:rsidRPr="00852B12">
        <w:rPr>
          <w:rFonts w:ascii="仿宋" w:eastAsia="仿宋" w:hAnsi="仿宋" w:cs="宋体" w:hint="eastAsia"/>
          <w:sz w:val="28"/>
          <w:szCs w:val="28"/>
        </w:rPr>
        <w:t>通过交流，他们认识到，血液管理及应急保障</w:t>
      </w:r>
      <w:r w:rsidR="003E1728" w:rsidRPr="00852B12">
        <w:rPr>
          <w:rFonts w:ascii="仿宋" w:eastAsia="仿宋" w:hAnsi="仿宋" w:cs="宋体" w:hint="eastAsia"/>
          <w:sz w:val="28"/>
          <w:szCs w:val="28"/>
        </w:rPr>
        <w:t>、</w:t>
      </w:r>
      <w:r w:rsidR="003E1728" w:rsidRPr="00852B12">
        <w:rPr>
          <w:rFonts w:ascii="仿宋" w:eastAsia="仿宋" w:hAnsi="仿宋" w:cs="宋体"/>
          <w:sz w:val="28"/>
          <w:szCs w:val="28"/>
        </w:rPr>
        <w:t>血液供应</w:t>
      </w:r>
      <w:r w:rsidR="00191174" w:rsidRPr="00852B12">
        <w:rPr>
          <w:rFonts w:ascii="仿宋" w:eastAsia="仿宋" w:hAnsi="仿宋" w:cs="宋体" w:hint="eastAsia"/>
          <w:sz w:val="28"/>
          <w:szCs w:val="28"/>
        </w:rPr>
        <w:t>不仅是医疗问题，更是涉及</w:t>
      </w:r>
      <w:r w:rsidRPr="00852B12">
        <w:rPr>
          <w:rFonts w:ascii="仿宋" w:eastAsia="仿宋" w:hAnsi="仿宋" w:cs="宋体" w:hint="eastAsia"/>
          <w:sz w:val="28"/>
          <w:szCs w:val="28"/>
        </w:rPr>
        <w:t>公共管理、社会动员、应急管理的系统工程，需要全社会的共同努力。</w:t>
      </w:r>
    </w:p>
    <w:p w:rsidR="007150EF" w:rsidRPr="00852B12" w:rsidRDefault="004831BC" w:rsidP="00C30E50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 w:rsidRPr="00852B12">
        <w:rPr>
          <w:rFonts w:ascii="仿宋" w:eastAsia="仿宋" w:hAnsi="仿宋" w:cs="宋体" w:hint="eastAsia"/>
          <w:sz w:val="28"/>
          <w:szCs w:val="28"/>
        </w:rPr>
        <w:t>最后，在工作人员的引导下，师生们先后走进血型研究室、成分检测科和成分供储科等业务部门。通过工作人员的现场讲解，大家直观了解了血液从检测、制备到储存发放的全流程，对血液安全管理和应急保障工作有了更加深刻的认识。</w:t>
      </w:r>
      <w:r w:rsidR="00D04DF1" w:rsidRPr="00D04DF1">
        <w:rPr>
          <w:rFonts w:ascii="仿宋" w:eastAsia="仿宋" w:hAnsi="仿宋" w:cs="宋体"/>
          <w:noProof/>
          <w:sz w:val="28"/>
          <w:szCs w:val="28"/>
        </w:rPr>
        <w:lastRenderedPageBreak/>
        <w:drawing>
          <wp:inline distT="0" distB="0" distL="0" distR="0">
            <wp:extent cx="5274310" cy="2964190"/>
            <wp:effectExtent l="0" t="0" r="2540" b="7620"/>
            <wp:docPr id="7" name="图片 7" descr="G:\xwechat_files\wxid_lhmegar7186p22_4236\temp\RWTemp\2025-09\fe1005b2e752f4939c40ac57f011e8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xwechat_files\wxid_lhmegar7186p22_4236\temp\RWTemp\2025-09\fe1005b2e752f4939c40ac57f011e8d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0EF" w:rsidRDefault="004831BC">
      <w:pPr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noProof/>
          <w:sz w:val="30"/>
          <w:szCs w:val="30"/>
        </w:rPr>
        <w:drawing>
          <wp:inline distT="0" distB="0" distL="114300" distR="114300">
            <wp:extent cx="5384800" cy="3866515"/>
            <wp:effectExtent l="0" t="0" r="6350" b="635"/>
            <wp:docPr id="4" name="图片 4" descr="bc512da3fa9646adfb0040c870e0b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c512da3fa9646adfb0040c870e0b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3AF" w:rsidRPr="00D453AF">
        <w:rPr>
          <w:rFonts w:ascii="宋体" w:eastAsia="宋体" w:hAnsi="宋体" w:cs="宋体"/>
          <w:sz w:val="30"/>
          <w:szCs w:val="30"/>
        </w:rPr>
        <w:lastRenderedPageBreak/>
        <w:drawing>
          <wp:inline distT="0" distB="0" distL="0" distR="0" wp14:anchorId="1B41F07C" wp14:editId="4253D9A0">
            <wp:extent cx="4953691" cy="371526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0EF" w:rsidRDefault="004831BC" w:rsidP="00852B12">
      <w:pPr>
        <w:ind w:firstLineChars="150" w:firstLine="450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 xml:space="preserve">  </w:t>
      </w:r>
      <w:r w:rsidR="003E1728" w:rsidRPr="00852B12">
        <w:rPr>
          <w:rFonts w:ascii="仿宋" w:eastAsia="仿宋" w:hAnsi="仿宋" w:cs="宋体" w:hint="eastAsia"/>
          <w:sz w:val="28"/>
          <w:szCs w:val="28"/>
        </w:rPr>
        <w:t>这是</w:t>
      </w:r>
      <w:r w:rsidR="00C010C1" w:rsidRPr="00852B12">
        <w:rPr>
          <w:rFonts w:ascii="仿宋" w:eastAsia="仿宋" w:hAnsi="仿宋" w:cs="宋体" w:hint="eastAsia"/>
          <w:sz w:val="28"/>
          <w:szCs w:val="28"/>
        </w:rPr>
        <w:t>一堂生动的公共管理实践课</w:t>
      </w:r>
      <w:r w:rsidR="003E1728" w:rsidRPr="00852B12">
        <w:rPr>
          <w:rFonts w:ascii="仿宋" w:eastAsia="仿宋" w:hAnsi="仿宋" w:cs="宋体" w:hint="eastAsia"/>
          <w:sz w:val="28"/>
          <w:szCs w:val="28"/>
        </w:rPr>
        <w:t>。</w:t>
      </w:r>
      <w:r w:rsidRPr="00852B12">
        <w:rPr>
          <w:rFonts w:ascii="仿宋" w:eastAsia="仿宋" w:hAnsi="仿宋" w:cs="宋体" w:hint="eastAsia"/>
          <w:sz w:val="28"/>
          <w:szCs w:val="28"/>
        </w:rPr>
        <w:t>MPA学生作为来自各单位的在职人员，此次调研活动不仅增长了专业知识，更让他们感受到一份沉甸甸的社会责任，他们将带着这份认知回到各自岗位，在未来的公共管理实践中，以更专业的视角、更人文的关怀，助力构建更加坚固的生命保障防线。</w:t>
      </w:r>
      <w:r w:rsidR="00852B12">
        <w:rPr>
          <w:rFonts w:ascii="仿宋" w:eastAsia="仿宋" w:hAnsi="仿宋" w:cs="宋体" w:hint="eastAsia"/>
          <w:sz w:val="28"/>
          <w:szCs w:val="28"/>
        </w:rPr>
        <w:t>（2023级</w:t>
      </w:r>
      <w:r w:rsidR="00852B12">
        <w:rPr>
          <w:rFonts w:ascii="仿宋" w:eastAsia="仿宋" w:hAnsi="仿宋" w:cs="宋体"/>
          <w:sz w:val="28"/>
          <w:szCs w:val="28"/>
        </w:rPr>
        <w:t>MPA研究生孔野、丁德仁供稿、供图</w:t>
      </w:r>
      <w:r w:rsidR="00852B12">
        <w:rPr>
          <w:rFonts w:ascii="仿宋" w:eastAsia="仿宋" w:hAnsi="仿宋" w:cs="宋体" w:hint="eastAsia"/>
          <w:sz w:val="28"/>
          <w:szCs w:val="28"/>
        </w:rPr>
        <w:t>）</w:t>
      </w:r>
    </w:p>
    <w:p w:rsidR="007150EF" w:rsidRDefault="007150EF">
      <w:pPr>
        <w:rPr>
          <w:rFonts w:ascii="宋体" w:eastAsia="宋体" w:hAnsi="宋体" w:cs="宋体"/>
          <w:sz w:val="30"/>
          <w:szCs w:val="30"/>
        </w:rPr>
      </w:pPr>
    </w:p>
    <w:sectPr w:rsidR="007150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0EF"/>
    <w:rsid w:val="00021CE6"/>
    <w:rsid w:val="000633DD"/>
    <w:rsid w:val="00191174"/>
    <w:rsid w:val="00272E00"/>
    <w:rsid w:val="003C766B"/>
    <w:rsid w:val="003E1728"/>
    <w:rsid w:val="004831BC"/>
    <w:rsid w:val="0067310E"/>
    <w:rsid w:val="0069122B"/>
    <w:rsid w:val="007150EF"/>
    <w:rsid w:val="007E3B2E"/>
    <w:rsid w:val="00852B12"/>
    <w:rsid w:val="009C1833"/>
    <w:rsid w:val="00BA50A7"/>
    <w:rsid w:val="00BB1B6D"/>
    <w:rsid w:val="00C010C1"/>
    <w:rsid w:val="00C30E50"/>
    <w:rsid w:val="00D04DF1"/>
    <w:rsid w:val="00D25D34"/>
    <w:rsid w:val="00D453AF"/>
    <w:rsid w:val="00EF1D37"/>
    <w:rsid w:val="34CD56C0"/>
    <w:rsid w:val="45F54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D6D310"/>
  <w15:docId w15:val="{46F6801E-B149-48C2-BB78-271FFE71E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6</Pages>
  <Words>196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13</cp:revision>
  <dcterms:created xsi:type="dcterms:W3CDTF">2025-09-19T07:36:00Z</dcterms:created>
  <dcterms:modified xsi:type="dcterms:W3CDTF">2025-09-23T08:03:00Z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eyJoZGlkIjoiZjczZWViOTU4NGEzNzE5NDYyZDE5NGUxY2QwYmIyYzQiLCJ1c2VySWQiOiIzNDExMDc2NTAifQ==</vt:lpwstr>
  </property>
  <property fmtid="{D5CDD505-2E9C-101B-9397-08002B2CF9AE}" pid="4" name="ICV">
    <vt:lpwstr>BE6966A7D2BB4483A9B800864E939FD3_13</vt:lpwstr>
  </property>
</Properties>
</file>