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26" w:rsidRDefault="0050663B" w:rsidP="00571314">
      <w:pPr>
        <w:spacing w:beforeLines="100" w:before="312"/>
        <w:jc w:val="center"/>
        <w:rPr>
          <w:rFonts w:ascii="华文新魏" w:eastAsia="华文新魏" w:hAnsi="Times New Roman" w:cs="Times New Roman"/>
          <w:b/>
          <w:bCs/>
          <w:spacing w:val="40"/>
          <w:sz w:val="52"/>
          <w:szCs w:val="52"/>
        </w:rPr>
      </w:pPr>
      <w:r>
        <w:rPr>
          <w:rFonts w:ascii="华文新魏" w:eastAsia="华文新魏" w:hAnsi="Times New Roman" w:cs="Times New Roman"/>
          <w:b/>
          <w:bCs/>
          <w:noProof/>
          <w:spacing w:val="40"/>
          <w:sz w:val="52"/>
          <w:szCs w:val="52"/>
        </w:rPr>
        <w:drawing>
          <wp:inline distT="0" distB="0" distL="0" distR="0">
            <wp:extent cx="1031240" cy="1020445"/>
            <wp:effectExtent l="0" t="0" r="16510" b="8255"/>
            <wp:docPr id="3" name="图片 14" descr="江苏师范大学标志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江苏师范大学标志定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826" w:rsidRDefault="0050663B" w:rsidP="00571314">
      <w:pPr>
        <w:spacing w:beforeLines="100" w:before="312"/>
        <w:jc w:val="center"/>
        <w:rPr>
          <w:rFonts w:ascii="华文新魏" w:eastAsia="华文新魏" w:hAnsi="Times New Roman" w:cs="Times New Roman"/>
          <w:b/>
          <w:bCs/>
          <w:spacing w:val="40"/>
          <w:sz w:val="52"/>
          <w:szCs w:val="52"/>
        </w:rPr>
      </w:pPr>
      <w:r>
        <w:rPr>
          <w:rFonts w:ascii="华文新魏" w:eastAsia="华文新魏" w:hAnsi="Times New Roman" w:cs="Times New Roman"/>
          <w:b/>
          <w:bCs/>
          <w:noProof/>
          <w:spacing w:val="40"/>
          <w:sz w:val="52"/>
          <w:szCs w:val="52"/>
        </w:rPr>
        <w:drawing>
          <wp:inline distT="0" distB="0" distL="0" distR="0">
            <wp:extent cx="3286125" cy="789305"/>
            <wp:effectExtent l="0" t="0" r="0" b="0"/>
            <wp:docPr id="2" name="图片 2" descr="字体定稿横20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字体定稿横2012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0"/>
                    </a:blip>
                    <a:srcRect l="11882" t="8438" r="9879" b="64650"/>
                    <a:stretch>
                      <a:fillRect/>
                    </a:stretch>
                  </pic:blipFill>
                  <pic:spPr>
                    <a:xfrm>
                      <a:off x="0" y="0"/>
                      <a:ext cx="3289031" cy="79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826" w:rsidRDefault="0050663B" w:rsidP="00571314">
      <w:pPr>
        <w:spacing w:beforeLines="100" w:before="312"/>
        <w:jc w:val="center"/>
        <w:rPr>
          <w:rFonts w:ascii="华文新魏" w:eastAsia="华文新魏" w:hAnsi="Times New Roman" w:cs="Times New Roman"/>
          <w:b/>
          <w:bCs/>
          <w:spacing w:val="40"/>
          <w:sz w:val="52"/>
          <w:szCs w:val="52"/>
        </w:rPr>
      </w:pPr>
      <w:r>
        <w:rPr>
          <w:rFonts w:ascii="华文新魏" w:eastAsia="华文新魏" w:hAnsi="Times New Roman" w:cs="Times New Roman" w:hint="eastAsia"/>
          <w:b/>
          <w:bCs/>
          <w:spacing w:val="40"/>
          <w:sz w:val="52"/>
          <w:szCs w:val="52"/>
        </w:rPr>
        <w:t>硕士学位论文预答辩情况表</w:t>
      </w:r>
    </w:p>
    <w:p w:rsidR="00990826" w:rsidRDefault="00990826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4243"/>
      </w:tblGrid>
      <w:tr w:rsidR="00990826">
        <w:trPr>
          <w:trHeight w:val="885"/>
          <w:jc w:val="center"/>
        </w:trPr>
        <w:tc>
          <w:tcPr>
            <w:tcW w:w="2494" w:type="dxa"/>
            <w:vAlign w:val="bottom"/>
          </w:tcPr>
          <w:p w:rsidR="00990826" w:rsidRDefault="0050663B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学号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990826" w:rsidRDefault="00EA577D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10320</w:t>
            </w:r>
          </w:p>
        </w:tc>
      </w:tr>
      <w:tr w:rsidR="00990826">
        <w:trPr>
          <w:trHeight w:val="885"/>
          <w:jc w:val="center"/>
        </w:trPr>
        <w:tc>
          <w:tcPr>
            <w:tcW w:w="2494" w:type="dxa"/>
            <w:vAlign w:val="bottom"/>
          </w:tcPr>
          <w:p w:rsidR="00990826" w:rsidRDefault="0050663B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姓名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990826" w:rsidRDefault="0099082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990826">
        <w:trPr>
          <w:trHeight w:val="885"/>
          <w:jc w:val="center"/>
        </w:trPr>
        <w:tc>
          <w:tcPr>
            <w:tcW w:w="2494" w:type="dxa"/>
            <w:vAlign w:val="bottom"/>
          </w:tcPr>
          <w:p w:rsidR="00990826" w:rsidRDefault="0050663B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导师姓名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0826" w:rsidRDefault="0099082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990826">
        <w:trPr>
          <w:trHeight w:val="885"/>
          <w:jc w:val="center"/>
        </w:trPr>
        <w:tc>
          <w:tcPr>
            <w:tcW w:w="2494" w:type="dxa"/>
            <w:vAlign w:val="bottom"/>
          </w:tcPr>
          <w:p w:rsidR="00990826" w:rsidRDefault="00990826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</w:p>
          <w:p w:rsidR="00990826" w:rsidRDefault="0050663B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学院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0826" w:rsidRDefault="0050663B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公共管理与社会学院</w:t>
            </w:r>
          </w:p>
        </w:tc>
      </w:tr>
      <w:tr w:rsidR="00990826">
        <w:trPr>
          <w:trHeight w:val="885"/>
          <w:jc w:val="center"/>
        </w:trPr>
        <w:tc>
          <w:tcPr>
            <w:tcW w:w="2494" w:type="dxa"/>
            <w:vAlign w:val="bottom"/>
          </w:tcPr>
          <w:p w:rsidR="00990826" w:rsidRDefault="00990826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</w:p>
          <w:p w:rsidR="00990826" w:rsidRDefault="0050663B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专业名称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0826" w:rsidRDefault="0050663B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公共管理（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MPA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）</w:t>
            </w:r>
          </w:p>
        </w:tc>
      </w:tr>
    </w:tbl>
    <w:p w:rsidR="00990826" w:rsidRDefault="00990826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p w:rsidR="00990826" w:rsidRDefault="00990826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p w:rsidR="00990826" w:rsidRDefault="00990826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p w:rsidR="00990826" w:rsidRDefault="00990826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p w:rsidR="00990826" w:rsidRDefault="0050663B">
      <w:pPr>
        <w:jc w:val="center"/>
        <w:rPr>
          <w:rFonts w:ascii="Times New Roman" w:eastAsia="黑体" w:hAnsi="Times New Roman" w:cs="Times New Roman"/>
          <w:spacing w:val="20"/>
          <w:sz w:val="32"/>
          <w:szCs w:val="24"/>
        </w:rPr>
      </w:pPr>
      <w:r>
        <w:rPr>
          <w:rFonts w:ascii="Times New Roman" w:eastAsia="黑体" w:hAnsi="Times New Roman" w:cs="Times New Roman" w:hint="eastAsia"/>
          <w:spacing w:val="20"/>
          <w:sz w:val="32"/>
          <w:szCs w:val="24"/>
        </w:rPr>
        <w:t>江苏师范大学研究生院</w:t>
      </w:r>
      <w:r>
        <w:rPr>
          <w:rFonts w:ascii="Times New Roman" w:eastAsia="黑体" w:hAnsi="Times New Roman" w:cs="Times New Roman" w:hint="eastAsia"/>
          <w:spacing w:val="20"/>
          <w:sz w:val="32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spacing w:val="20"/>
          <w:sz w:val="32"/>
          <w:szCs w:val="24"/>
        </w:rPr>
        <w:t>制</w:t>
      </w:r>
    </w:p>
    <w:tbl>
      <w:tblPr>
        <w:tblStyle w:val="a5"/>
        <w:tblW w:w="0" w:type="auto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9"/>
        <w:gridCol w:w="2093"/>
        <w:gridCol w:w="2300"/>
        <w:gridCol w:w="2771"/>
      </w:tblGrid>
      <w:tr w:rsidR="00990826">
        <w:trPr>
          <w:trHeight w:val="797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>论文题目</w:t>
            </w:r>
          </w:p>
        </w:tc>
        <w:tc>
          <w:tcPr>
            <w:tcW w:w="7164" w:type="dxa"/>
            <w:gridSpan w:val="3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90826">
        <w:trPr>
          <w:trHeight w:val="600"/>
        </w:trPr>
        <w:tc>
          <w:tcPr>
            <w:tcW w:w="9073" w:type="dxa"/>
            <w:gridSpan w:val="4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20"/>
                <w:sz w:val="24"/>
                <w:szCs w:val="24"/>
              </w:rPr>
              <w:t>学位论文预答辩记录</w:t>
            </w:r>
          </w:p>
        </w:tc>
      </w:tr>
      <w:tr w:rsidR="00990826">
        <w:trPr>
          <w:trHeight w:val="600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预答辩人姓名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预答辩委员会主席</w:t>
            </w:r>
          </w:p>
        </w:tc>
        <w:tc>
          <w:tcPr>
            <w:tcW w:w="2771" w:type="dxa"/>
            <w:tcBorders>
              <w:tl2br w:val="nil"/>
              <w:tr2bl w:val="nil"/>
            </w:tcBorders>
            <w:vAlign w:val="center"/>
          </w:tcPr>
          <w:p w:rsidR="00990826" w:rsidRDefault="00990826" w:rsidP="00EA577D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90826">
        <w:trPr>
          <w:trHeight w:val="600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预答辩日期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 w:rsidR="00990826" w:rsidRDefault="00EA577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2026.1.17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预答辩地点</w:t>
            </w:r>
          </w:p>
        </w:tc>
        <w:tc>
          <w:tcPr>
            <w:tcW w:w="2771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腾讯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会议</w:t>
            </w:r>
            <w:r w:rsidR="00EA577D">
              <w:rPr>
                <w:rFonts w:asciiTheme="minorEastAsia" w:hAnsiTheme="minorEastAsia" w:cstheme="minorEastAsia" w:hint="eastAsia"/>
                <w:sz w:val="24"/>
                <w:szCs w:val="24"/>
              </w:rPr>
              <w:t>会议</w:t>
            </w:r>
            <w:proofErr w:type="gramEnd"/>
            <w:r w:rsidR="00EA577D">
              <w:rPr>
                <w:rFonts w:asciiTheme="minorEastAsia" w:hAnsiTheme="minorEastAsia" w:cstheme="minorEastAsia" w:hint="eastAsia"/>
                <w:sz w:val="24"/>
                <w:szCs w:val="24"/>
              </w:rPr>
              <w:t>号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：</w:t>
            </w:r>
            <w:r w:rsidR="00EA577D">
              <w:rPr>
                <w:rFonts w:asciiTheme="minorEastAsia" w:hAnsiTheme="minorEastAsia" w:cstheme="minorEastAsia" w:hint="eastAsia"/>
                <w:sz w:val="24"/>
                <w:szCs w:val="24"/>
              </w:rPr>
              <w:t>123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-4</w:t>
            </w:r>
            <w:r w:rsidR="00EA577D">
              <w:rPr>
                <w:rFonts w:asciiTheme="minorEastAsia" w:hAnsiTheme="minorEastAsia" w:cstheme="minorEastAsia" w:hint="eastAsia"/>
                <w:sz w:val="24"/>
                <w:szCs w:val="24"/>
              </w:rPr>
              <w:t>56-789</w:t>
            </w:r>
          </w:p>
        </w:tc>
      </w:tr>
      <w:tr w:rsidR="00990826">
        <w:trPr>
          <w:trHeight w:val="10855"/>
        </w:trPr>
        <w:tc>
          <w:tcPr>
            <w:tcW w:w="9073" w:type="dxa"/>
            <w:gridSpan w:val="4"/>
            <w:tcBorders>
              <w:tl2br w:val="nil"/>
              <w:tr2bl w:val="nil"/>
            </w:tcBorders>
          </w:tcPr>
          <w:p w:rsidR="00990826" w:rsidRDefault="0099082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90826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预答辩中提出的主要问题及回答的简要情况</w:t>
            </w:r>
          </w:p>
          <w:p w:rsidR="00990826" w:rsidRDefault="0099082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90826" w:rsidRDefault="00E13B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***副</w:t>
            </w:r>
            <w:r w:rsidR="0050663B">
              <w:rPr>
                <w:rFonts w:ascii="宋体" w:eastAsia="宋体" w:hAnsi="宋体" w:hint="eastAsia"/>
                <w:sz w:val="24"/>
                <w:szCs w:val="24"/>
              </w:rPr>
              <w:t>教授：</w:t>
            </w:r>
          </w:p>
          <w:p w:rsidR="00990826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E13B3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E13B3A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</w:p>
          <w:p w:rsidR="00990826" w:rsidRDefault="00E13B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0663B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990826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13B3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E13B3A" w:rsidRDefault="00E13B3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90826" w:rsidRDefault="00E13B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***教授</w:t>
            </w:r>
            <w:r w:rsidR="0050663B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990826" w:rsidRDefault="00E13B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1．</w:t>
            </w:r>
          </w:p>
          <w:p w:rsidR="00990826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13B3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990826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="00E13B3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E13B3A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13B3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E13B3A" w:rsidRDefault="00E13B3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90826" w:rsidRDefault="00E13B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***</w:t>
            </w:r>
            <w:r w:rsidR="0050663B">
              <w:rPr>
                <w:rFonts w:ascii="宋体" w:eastAsia="宋体" w:hAnsi="宋体" w:hint="eastAsia"/>
                <w:sz w:val="24"/>
                <w:szCs w:val="24"/>
              </w:rPr>
              <w:t>教授：</w:t>
            </w:r>
          </w:p>
          <w:p w:rsidR="00990826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E13B3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E13B3A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</w:p>
          <w:p w:rsidR="00990826" w:rsidRDefault="00E13B3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0663B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990826" w:rsidRDefault="0050663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</w:p>
          <w:p w:rsidR="00E13B3A" w:rsidRDefault="00E13B3A">
            <w:pPr>
              <w:spacing w:after="187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13B3A" w:rsidRDefault="00E13B3A">
            <w:pPr>
              <w:spacing w:after="187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13B3A" w:rsidRDefault="00E13B3A">
            <w:pPr>
              <w:spacing w:after="187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13B3A" w:rsidRDefault="00E13B3A">
            <w:pPr>
              <w:spacing w:after="187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13B3A" w:rsidRDefault="00E13B3A">
            <w:pPr>
              <w:spacing w:after="187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990826" w:rsidRDefault="00E13B3A" w:rsidP="00E13B3A">
            <w:pPr>
              <w:spacing w:after="187"/>
              <w:ind w:right="960"/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</w:t>
            </w:r>
            <w:r w:rsidR="0050663B">
              <w:rPr>
                <w:rFonts w:ascii="宋体" w:eastAsia="宋体" w:hAnsi="宋体"/>
                <w:sz w:val="24"/>
                <w:szCs w:val="24"/>
              </w:rPr>
              <w:t>记录人签名：</w:t>
            </w:r>
            <w:r w:rsidR="0050663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</w:p>
          <w:p w:rsidR="00990826" w:rsidRDefault="00E13B3A">
            <w:pPr>
              <w:spacing w:after="187"/>
              <w:ind w:firstLineChars="2800" w:firstLine="6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2026</w:t>
            </w:r>
            <w:r w:rsidR="0050663B">
              <w:rPr>
                <w:rFonts w:ascii="宋体" w:eastAsia="宋体" w:hAnsi="宋体" w:hint="eastAsia"/>
                <w:sz w:val="24"/>
                <w:szCs w:val="24"/>
              </w:rPr>
              <w:t>年1月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17</w:t>
            </w:r>
            <w:r w:rsidR="0050663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990826" w:rsidRDefault="00990826">
      <w:pPr>
        <w:jc w:val="center"/>
        <w:rPr>
          <w:rFonts w:ascii="宋体" w:eastAsia="宋体" w:hAnsi="宋体"/>
          <w:sz w:val="10"/>
          <w:szCs w:val="10"/>
        </w:rPr>
      </w:pPr>
    </w:p>
    <w:tbl>
      <w:tblPr>
        <w:tblStyle w:val="a5"/>
        <w:tblW w:w="0" w:type="auto"/>
        <w:tblInd w:w="-3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2065"/>
        <w:gridCol w:w="1265"/>
        <w:gridCol w:w="3351"/>
        <w:gridCol w:w="1600"/>
      </w:tblGrid>
      <w:tr w:rsidR="00990826">
        <w:trPr>
          <w:trHeight w:val="567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textDirection w:val="tbLrV"/>
          </w:tcPr>
          <w:p w:rsidR="00990826" w:rsidRDefault="0050663B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45"/>
                <w:sz w:val="24"/>
                <w:szCs w:val="24"/>
              </w:rPr>
              <w:t>学位论文预答辩委员会成员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职  称</w:t>
            </w: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硕导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/博导/行业专家</w:t>
            </w:r>
          </w:p>
        </w:tc>
      </w:tr>
      <w:tr w:rsidR="00990826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990826" w:rsidRDefault="009908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教授</w:t>
            </w: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公共管理与社会学院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硕导</w:t>
            </w:r>
            <w:proofErr w:type="gramEnd"/>
          </w:p>
        </w:tc>
      </w:tr>
      <w:tr w:rsidR="00990826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990826" w:rsidRDefault="009908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990826" w:rsidRDefault="00990826" w:rsidP="00BF5BA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990826" w:rsidRDefault="00BF5BA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教授</w:t>
            </w: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990826" w:rsidRDefault="00BF5BAF" w:rsidP="00BF5BAF">
            <w:pPr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公共管理与社会学院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硕导</w:t>
            </w:r>
            <w:proofErr w:type="gramEnd"/>
          </w:p>
        </w:tc>
      </w:tr>
      <w:tr w:rsidR="00990826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990826" w:rsidRDefault="009908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公共管理与社会学院</w:t>
            </w:r>
            <w:bookmarkEnd w:id="0"/>
            <w:bookmarkEnd w:id="1"/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硕导</w:t>
            </w:r>
            <w:proofErr w:type="gramEnd"/>
          </w:p>
        </w:tc>
      </w:tr>
      <w:tr w:rsidR="00990826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990826" w:rsidRDefault="009908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90826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990826" w:rsidRDefault="009908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90826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990826" w:rsidRDefault="009908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90826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990826" w:rsidRDefault="009908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90826">
        <w:trPr>
          <w:trHeight w:val="680"/>
        </w:trPr>
        <w:tc>
          <w:tcPr>
            <w:tcW w:w="2608" w:type="dxa"/>
            <w:gridSpan w:val="2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spacing w:val="57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预答辩委员会秘书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vAlign w:val="center"/>
          </w:tcPr>
          <w:p w:rsidR="00990826" w:rsidRDefault="00990826">
            <w:pPr>
              <w:jc w:val="center"/>
              <w:rPr>
                <w:rFonts w:asciiTheme="minorEastAsia" w:hAnsiTheme="minorEastAsia" w:cstheme="minorEastAsia"/>
                <w:spacing w:val="57"/>
                <w:sz w:val="24"/>
                <w:szCs w:val="24"/>
              </w:rPr>
            </w:pPr>
          </w:p>
        </w:tc>
      </w:tr>
      <w:tr w:rsidR="00990826">
        <w:trPr>
          <w:trHeight w:val="6465"/>
        </w:trPr>
        <w:tc>
          <w:tcPr>
            <w:tcW w:w="9063" w:type="dxa"/>
            <w:gridSpan w:val="5"/>
            <w:tcBorders>
              <w:tl2br w:val="nil"/>
              <w:tr2bl w:val="nil"/>
            </w:tcBorders>
          </w:tcPr>
          <w:p w:rsidR="00990826" w:rsidRDefault="0099082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90826" w:rsidRDefault="00990826">
            <w:pPr>
              <w:rPr>
                <w:rFonts w:asciiTheme="minorEastAsia" w:hAnsiTheme="minorEastAsia" w:cstheme="minorEastAsia"/>
                <w:b/>
                <w:bCs/>
                <w:spacing w:val="57"/>
                <w:sz w:val="24"/>
                <w:szCs w:val="24"/>
              </w:rPr>
            </w:pPr>
          </w:p>
          <w:p w:rsidR="00990826" w:rsidRDefault="0050663B">
            <w:pPr>
              <w:rPr>
                <w:rFonts w:asciiTheme="minorEastAsia" w:hAnsiTheme="minorEastAsia" w:cstheme="minorEastAsia"/>
                <w:b/>
                <w:bCs/>
                <w:spacing w:val="57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57"/>
                <w:sz w:val="24"/>
                <w:szCs w:val="24"/>
              </w:rPr>
              <w:t>预答辩委员会结果：</w:t>
            </w:r>
          </w:p>
          <w:p w:rsidR="00990826" w:rsidRDefault="0050663B" w:rsidP="00571314">
            <w:pPr>
              <w:spacing w:beforeLines="50" w:before="156" w:line="360" w:lineRule="auto"/>
            </w:pPr>
            <w:r>
              <w:rPr>
                <w:rFonts w:ascii="宋体" w:eastAsia="宋体" w:hAnsi="宋体"/>
                <w:sz w:val="24"/>
                <w:szCs w:val="24"/>
              </w:rPr>
              <w:t>本次预答辩委员会共有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人，发出表决票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张，其中有效票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张。</w:t>
            </w:r>
          </w:p>
          <w:p w:rsidR="00990826" w:rsidRDefault="0050663B" w:rsidP="00571314">
            <w:pPr>
              <w:spacing w:beforeLines="50" w:before="156" w:line="360" w:lineRule="auto"/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论文预答辩委员会表决</w:t>
            </w:r>
            <w:r>
              <w:rPr>
                <w:rFonts w:ascii="宋体" w:eastAsia="宋体" w:hAnsi="宋体"/>
                <w:sz w:val="24"/>
                <w:szCs w:val="24"/>
              </w:rPr>
              <w:t>意见：论文预答辩通过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票，不通过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票，弃权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票</w:t>
            </w:r>
          </w:p>
          <w:p w:rsidR="00990826" w:rsidRDefault="0050663B" w:rsidP="00571314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论文预答辩结论：</w:t>
            </w:r>
            <w:r>
              <w:rPr>
                <w:rFonts w:hint="eastAsia"/>
                <w:color w:val="000000"/>
                <w:sz w:val="24"/>
              </w:rPr>
              <w:t>☑通过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□未通过</w:t>
            </w:r>
            <w:r>
              <w:rPr>
                <w:rFonts w:ascii="宋体" w:eastAsia="宋体" w:hAnsi="宋体"/>
                <w:sz w:val="24"/>
                <w:szCs w:val="24"/>
              </w:rPr>
              <w:t>论文预答辩</w:t>
            </w:r>
          </w:p>
          <w:p w:rsidR="00990826" w:rsidRDefault="00990826" w:rsidP="00571314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6C4F5B" w:rsidRDefault="0050663B" w:rsidP="00571314">
            <w:pPr>
              <w:spacing w:beforeLines="50" w:before="156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预答辩委员会主席签名：</w:t>
            </w:r>
            <w:r>
              <w:rPr>
                <w:rFonts w:ascii="宋体" w:eastAsia="宋体" w:hAnsi="宋体" w:cs="宋体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 w:cs="宋体"/>
                <w:sz w:val="24"/>
                <w:szCs w:val="24"/>
              </w:rPr>
              <w:instrText xml:space="preserve">INCLUDEPICTURE \d "C:\\Users\\Administrator\\Documents\\Tencent Files\\379018954\\Image\\C2C\\95ca5500f8f386d986ed385594482184.jpg" \* MERGEFORMATINET </w:instrText>
            </w:r>
            <w:r>
              <w:rPr>
                <w:rFonts w:ascii="宋体" w:eastAsia="宋体" w:hAnsi="宋体" w:cs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</w:p>
          <w:p w:rsidR="006C4F5B" w:rsidRDefault="006C4F5B" w:rsidP="00571314">
            <w:pPr>
              <w:spacing w:beforeLines="50" w:before="156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C4F5B" w:rsidRDefault="006C4F5B" w:rsidP="00571314">
            <w:pPr>
              <w:spacing w:beforeLines="50" w:before="156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C4F5B" w:rsidRDefault="006C4F5B" w:rsidP="00571314">
            <w:pPr>
              <w:spacing w:beforeLines="50" w:before="156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C4F5B" w:rsidRDefault="006C4F5B" w:rsidP="00571314">
            <w:pPr>
              <w:spacing w:beforeLines="50" w:before="156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90826" w:rsidRDefault="0050663B" w:rsidP="006C4F5B">
            <w:pPr>
              <w:spacing w:beforeLines="50" w:before="156"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2025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7C64A8">
              <w:rPr>
                <w:rFonts w:ascii="宋体" w:eastAsia="宋体" w:hAnsi="宋体" w:hint="eastAsia"/>
                <w:sz w:val="24"/>
                <w:szCs w:val="24"/>
                <w:u w:val="single"/>
              </w:rPr>
              <w:t>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990826" w:rsidRDefault="00990826">
      <w:pPr>
        <w:jc w:val="center"/>
        <w:rPr>
          <w:rFonts w:ascii="宋体" w:eastAsia="宋体" w:hAnsi="宋体"/>
          <w:sz w:val="10"/>
          <w:szCs w:val="10"/>
        </w:rPr>
      </w:pPr>
    </w:p>
    <w:tbl>
      <w:tblPr>
        <w:tblStyle w:val="a5"/>
        <w:tblW w:w="0" w:type="auto"/>
        <w:tblInd w:w="-3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7"/>
      </w:tblGrid>
      <w:tr w:rsidR="00990826">
        <w:trPr>
          <w:trHeight w:val="705"/>
        </w:trPr>
        <w:tc>
          <w:tcPr>
            <w:tcW w:w="9127" w:type="dxa"/>
            <w:tcBorders>
              <w:tl2br w:val="nil"/>
              <w:tr2bl w:val="nil"/>
            </w:tcBorders>
            <w:vAlign w:val="center"/>
          </w:tcPr>
          <w:p w:rsidR="00990826" w:rsidRDefault="0050663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57"/>
                <w:sz w:val="24"/>
                <w:szCs w:val="24"/>
              </w:rPr>
              <w:t>预答辩后论文修改情况</w:t>
            </w:r>
          </w:p>
        </w:tc>
      </w:tr>
      <w:tr w:rsidR="00990826">
        <w:trPr>
          <w:trHeight w:val="5128"/>
        </w:trPr>
        <w:tc>
          <w:tcPr>
            <w:tcW w:w="9127" w:type="dxa"/>
            <w:tcBorders>
              <w:tl2br w:val="nil"/>
              <w:tr2bl w:val="nil"/>
            </w:tcBorders>
          </w:tcPr>
          <w:p w:rsidR="00990826" w:rsidRDefault="0050663B" w:rsidP="00571314">
            <w:pPr>
              <w:spacing w:beforeLines="50" w:before="156" w:afterLines="50" w:after="156"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研究生对预答辩委员会专家提出的问题，逐一分析，并对论文进行修改，修改情况记录如下（本页作为学位论文答辩参考材料）：</w:t>
            </w:r>
          </w:p>
          <w:p w:rsidR="00990826" w:rsidRDefault="0050663B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1.</w:t>
            </w:r>
            <w:r w:rsidR="007C64A8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  <w:p w:rsidR="00990826" w:rsidRDefault="0050663B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2.</w:t>
            </w:r>
            <w:r w:rsidR="007C64A8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  <w:p w:rsidR="00990826" w:rsidRDefault="0050663B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3.</w:t>
            </w:r>
            <w:r w:rsidR="007C64A8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  <w:p w:rsidR="007C64A8" w:rsidRDefault="0050663B">
            <w:pPr>
              <w:ind w:right="42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4.</w:t>
            </w:r>
          </w:p>
          <w:p w:rsidR="00990826" w:rsidRDefault="0050663B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5.</w:t>
            </w:r>
            <w:r w:rsidR="007C64A8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  <w:p w:rsidR="00990826" w:rsidRDefault="0050663B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6.</w:t>
            </w:r>
            <w:r w:rsidR="007C64A8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990826">
            <w:pPr>
              <w:ind w:right="42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C64A8" w:rsidRDefault="007C64A8">
            <w:pPr>
              <w:ind w:right="42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C64A8" w:rsidRDefault="007C64A8">
            <w:pPr>
              <w:ind w:right="42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C64A8" w:rsidRDefault="007C64A8">
            <w:pPr>
              <w:ind w:right="42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C64A8" w:rsidRDefault="007C64A8">
            <w:pPr>
              <w:ind w:right="42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7C64A8" w:rsidRDefault="007C64A8">
            <w:pPr>
              <w:ind w:right="42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:rsidR="006C4F5B" w:rsidRDefault="006C4F5B">
            <w:pPr>
              <w:ind w:right="42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bookmarkStart w:id="2" w:name="_GoBack"/>
            <w:bookmarkEnd w:id="2"/>
          </w:p>
          <w:p w:rsidR="006C4F5B" w:rsidRDefault="006C4F5B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990826" w:rsidRDefault="0050663B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经本人审核，该生已考虑并解决预答辩委员会专家提出的问题，未回避主要问题。</w:t>
            </w:r>
          </w:p>
          <w:p w:rsidR="00990826" w:rsidRDefault="0050663B" w:rsidP="00571314">
            <w:pPr>
              <w:spacing w:afterLines="50" w:after="156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导师签名：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2025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6C4F5B">
              <w:rPr>
                <w:rFonts w:ascii="宋体" w:eastAsia="宋体" w:hAnsi="宋体" w:hint="eastAsia"/>
                <w:sz w:val="24"/>
                <w:szCs w:val="24"/>
                <w:u w:val="single"/>
              </w:rPr>
              <w:t>2</w:t>
            </w:r>
            <w:r w:rsidR="007C64A8">
              <w:rPr>
                <w:rFonts w:ascii="宋体" w:eastAsia="宋体" w:hAnsi="宋体" w:hint="eastAsia"/>
                <w:sz w:val="24"/>
                <w:szCs w:val="24"/>
                <w:u w:val="single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:rsidR="006C4F5B" w:rsidRDefault="006C4F5B" w:rsidP="00571314">
            <w:pPr>
              <w:spacing w:afterLines="50" w:after="156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C4F5B" w:rsidRDefault="006C4F5B" w:rsidP="00571314">
            <w:pPr>
              <w:spacing w:afterLines="50" w:after="156"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990826" w:rsidRDefault="00990826">
      <w:pPr>
        <w:jc w:val="center"/>
        <w:rPr>
          <w:rFonts w:ascii="宋体" w:eastAsia="宋体" w:hAnsi="宋体"/>
          <w:sz w:val="10"/>
          <w:szCs w:val="10"/>
        </w:rPr>
      </w:pPr>
    </w:p>
    <w:sectPr w:rsidR="00990826">
      <w:footerReference w:type="default" r:id="rId10"/>
      <w:pgSz w:w="11906" w:h="16838"/>
      <w:pgMar w:top="1440" w:right="1684" w:bottom="1440" w:left="16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15" w:rsidRDefault="00F55915">
      <w:r>
        <w:separator/>
      </w:r>
    </w:p>
  </w:endnote>
  <w:endnote w:type="continuationSeparator" w:id="0">
    <w:p w:rsidR="00F55915" w:rsidRDefault="00F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26" w:rsidRDefault="00990826"/>
  <w:p w:rsidR="00990826" w:rsidRDefault="0050663B">
    <w:pPr>
      <w:jc w:val="left"/>
      <w:rPr>
        <w:rFonts w:ascii="宋体" w:eastAsia="宋体" w:hAnsi="宋体"/>
        <w:sz w:val="18"/>
        <w:szCs w:val="18"/>
      </w:rPr>
    </w:pPr>
    <w:r>
      <w:rPr>
        <w:rFonts w:ascii="Times New Roman" w:eastAsia="Times New Roman" w:hAnsi="Times New Roman"/>
        <w:sz w:val="18"/>
        <w:szCs w:val="18"/>
      </w:rPr>
      <w:t>-</w:t>
    </w:r>
    <w:r>
      <w:fldChar w:fldCharType="begin"/>
    </w:r>
    <w:r>
      <w:rPr>
        <w:rFonts w:ascii="Times New Roman" w:eastAsia="Times New Roman" w:hAnsi="Times New Roman"/>
        <w:sz w:val="18"/>
        <w:szCs w:val="18"/>
      </w:rPr>
      <w:instrText xml:space="preserve">PAGE  </w:instrText>
    </w:r>
    <w:r>
      <w:fldChar w:fldCharType="separate"/>
    </w:r>
    <w:r w:rsidR="005A4033">
      <w:rPr>
        <w:rFonts w:ascii="Times New Roman" w:eastAsia="Times New Roman" w:hAnsi="Times New Roman"/>
        <w:noProof/>
        <w:sz w:val="18"/>
        <w:szCs w:val="18"/>
      </w:rPr>
      <w:t>4</w:t>
    </w:r>
    <w:r>
      <w:fldChar w:fldCharType="end"/>
    </w:r>
    <w:r>
      <w:rPr>
        <w:rFonts w:ascii="Times New Roman" w:eastAsia="Times New Roman" w:hAnsi="Times New Roman"/>
        <w:sz w:val="18"/>
        <w:szCs w:val="18"/>
      </w:rPr>
      <w:t>-</w:t>
    </w:r>
  </w:p>
  <w:p w:rsidR="00990826" w:rsidRDefault="00990826">
    <w:pPr>
      <w:jc w:val="left"/>
      <w:rPr>
        <w:rFonts w:ascii="宋体" w:eastAsia="宋体" w:hAnsi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15" w:rsidRDefault="00F55915">
      <w:r>
        <w:separator/>
      </w:r>
    </w:p>
  </w:footnote>
  <w:footnote w:type="continuationSeparator" w:id="0">
    <w:p w:rsidR="00F55915" w:rsidRDefault="00F5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458"/>
    <w:rsid w:val="000C51B7"/>
    <w:rsid w:val="00172A27"/>
    <w:rsid w:val="00216EB9"/>
    <w:rsid w:val="0050663B"/>
    <w:rsid w:val="00571314"/>
    <w:rsid w:val="0059531B"/>
    <w:rsid w:val="005A4033"/>
    <w:rsid w:val="00616505"/>
    <w:rsid w:val="0062213C"/>
    <w:rsid w:val="00633F40"/>
    <w:rsid w:val="006549AD"/>
    <w:rsid w:val="00684D9C"/>
    <w:rsid w:val="006C4F5B"/>
    <w:rsid w:val="007C64A8"/>
    <w:rsid w:val="00990826"/>
    <w:rsid w:val="00A60633"/>
    <w:rsid w:val="00BA0C1A"/>
    <w:rsid w:val="00BF5BAF"/>
    <w:rsid w:val="00C061CB"/>
    <w:rsid w:val="00C316C2"/>
    <w:rsid w:val="00C604EC"/>
    <w:rsid w:val="00E13B3A"/>
    <w:rsid w:val="00E26251"/>
    <w:rsid w:val="00EA1EE8"/>
    <w:rsid w:val="00EA577D"/>
    <w:rsid w:val="00F53662"/>
    <w:rsid w:val="00F55915"/>
    <w:rsid w:val="0126651E"/>
    <w:rsid w:val="048C191E"/>
    <w:rsid w:val="04EC276F"/>
    <w:rsid w:val="083D07F0"/>
    <w:rsid w:val="105E3B74"/>
    <w:rsid w:val="1C2C4424"/>
    <w:rsid w:val="1CD54CE6"/>
    <w:rsid w:val="1D8E0A80"/>
    <w:rsid w:val="1DEC38DC"/>
    <w:rsid w:val="2C3339F3"/>
    <w:rsid w:val="30456175"/>
    <w:rsid w:val="36772279"/>
    <w:rsid w:val="434067C1"/>
    <w:rsid w:val="568D20C3"/>
    <w:rsid w:val="577E2EEE"/>
    <w:rsid w:val="6014510B"/>
    <w:rsid w:val="629E267D"/>
    <w:rsid w:val="68E0239E"/>
    <w:rsid w:val="6EAF13B0"/>
    <w:rsid w:val="71061E72"/>
    <w:rsid w:val="736C4FFF"/>
    <w:rsid w:val="7A3B2499"/>
    <w:rsid w:val="7C3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713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13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713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13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3975351-654D-4299-84D9-50118288CE6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9</cp:revision>
  <dcterms:created xsi:type="dcterms:W3CDTF">2026-01-15T07:30:00Z</dcterms:created>
  <dcterms:modified xsi:type="dcterms:W3CDTF">2026-01-15T07:50:00Z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eyJoZGlkIjoiNGRmMTY3OTkyNTI4ZTdlZGI1MWEyZjVmYzFhOTRiMzYiLCJ1c2VySWQiOiI0MTU1MTkzOTEifQ==</vt:lpwstr>
  </property>
  <property fmtid="{D5CDD505-2E9C-101B-9397-08002B2CF9AE}" pid="4" name="ICV">
    <vt:lpwstr>5F87A1828AFA486CBA74B82A0C7D02F4_13</vt:lpwstr>
  </property>
</Properties>
</file>